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BD8" w14:textId="77777777" w:rsidR="00EC405E" w:rsidRDefault="00EC405E" w:rsidP="00EC405E">
      <w:pPr>
        <w:jc w:val="center"/>
        <w:rPr>
          <w:b/>
        </w:rPr>
      </w:pPr>
      <w:r>
        <w:rPr>
          <w:b/>
          <w:noProof/>
        </w:rPr>
        <w:drawing>
          <wp:inline distT="0" distB="0" distL="0" distR="0" wp14:anchorId="3391FE38" wp14:editId="02D2701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9FABB9F" w14:textId="77777777" w:rsidR="00EC405E" w:rsidRPr="001130B1" w:rsidRDefault="00EC405E" w:rsidP="00EC405E">
      <w:pPr>
        <w:jc w:val="center"/>
        <w:rPr>
          <w:sz w:val="32"/>
        </w:rPr>
      </w:pPr>
    </w:p>
    <w:p w14:paraId="22FCBEC5" w14:textId="77777777" w:rsidR="00EC405E" w:rsidRDefault="00EC405E" w:rsidP="00EC405E">
      <w:pPr>
        <w:jc w:val="center"/>
        <w:rPr>
          <w:b/>
          <w:sz w:val="28"/>
          <w:szCs w:val="28"/>
        </w:rPr>
      </w:pPr>
      <w:r>
        <w:rPr>
          <w:b/>
          <w:sz w:val="28"/>
          <w:szCs w:val="28"/>
        </w:rPr>
        <w:t>МУНИЦИПАЛЬНОЕ ОБРАЗОВАНИЕ</w:t>
      </w:r>
    </w:p>
    <w:p w14:paraId="552F56B8" w14:textId="77777777" w:rsidR="00EC405E" w:rsidRDefault="00EC405E" w:rsidP="00EC405E">
      <w:pPr>
        <w:jc w:val="center"/>
        <w:rPr>
          <w:b/>
          <w:sz w:val="28"/>
          <w:szCs w:val="28"/>
        </w:rPr>
      </w:pPr>
      <w:r>
        <w:rPr>
          <w:b/>
          <w:sz w:val="28"/>
          <w:szCs w:val="28"/>
        </w:rPr>
        <w:t>«МУРИНСКОЕ ГОРОДСКОЕ ПОСЕЛЕНИЕ»</w:t>
      </w:r>
    </w:p>
    <w:p w14:paraId="141EB1CE" w14:textId="77777777" w:rsidR="00EC405E" w:rsidRDefault="00EC405E" w:rsidP="00EC405E">
      <w:pPr>
        <w:jc w:val="center"/>
        <w:rPr>
          <w:b/>
          <w:sz w:val="28"/>
          <w:szCs w:val="28"/>
        </w:rPr>
      </w:pPr>
      <w:r>
        <w:rPr>
          <w:b/>
          <w:sz w:val="28"/>
          <w:szCs w:val="28"/>
        </w:rPr>
        <w:t>ВСЕВОЛОЖСКОГО МУНИЦИПАЛЬНОГО РАЙОНА</w:t>
      </w:r>
    </w:p>
    <w:p w14:paraId="7897E0F5" w14:textId="77777777" w:rsidR="00EC405E" w:rsidRDefault="00EC405E" w:rsidP="00EC405E">
      <w:pPr>
        <w:jc w:val="center"/>
        <w:rPr>
          <w:b/>
          <w:sz w:val="28"/>
          <w:szCs w:val="28"/>
        </w:rPr>
      </w:pPr>
      <w:r>
        <w:rPr>
          <w:b/>
          <w:sz w:val="28"/>
          <w:szCs w:val="28"/>
        </w:rPr>
        <w:t>ЛЕНИНГРАДСКОЙ ОБЛАСТИ</w:t>
      </w:r>
    </w:p>
    <w:p w14:paraId="759E0EE3" w14:textId="77777777" w:rsidR="00EC405E" w:rsidRPr="00853498" w:rsidRDefault="00EC405E" w:rsidP="00EC405E">
      <w:pPr>
        <w:jc w:val="center"/>
        <w:rPr>
          <w:b/>
          <w:sz w:val="20"/>
          <w:szCs w:val="20"/>
        </w:rPr>
      </w:pPr>
    </w:p>
    <w:p w14:paraId="4BAE0C48" w14:textId="77777777" w:rsidR="00EC405E" w:rsidRDefault="00EC405E" w:rsidP="00EC405E">
      <w:pPr>
        <w:jc w:val="center"/>
        <w:rPr>
          <w:b/>
          <w:sz w:val="28"/>
          <w:szCs w:val="28"/>
        </w:rPr>
      </w:pPr>
      <w:r>
        <w:rPr>
          <w:b/>
          <w:sz w:val="28"/>
          <w:szCs w:val="28"/>
        </w:rPr>
        <w:t>АДМИНИСТРАЦИЯ</w:t>
      </w:r>
    </w:p>
    <w:p w14:paraId="6F19FCB2" w14:textId="77777777" w:rsidR="00853498" w:rsidRPr="00853498" w:rsidRDefault="00853498" w:rsidP="00EC405E">
      <w:pPr>
        <w:jc w:val="center"/>
        <w:rPr>
          <w:b/>
          <w:sz w:val="20"/>
          <w:szCs w:val="20"/>
        </w:rPr>
      </w:pPr>
    </w:p>
    <w:p w14:paraId="5300310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49649C0D" w14:textId="77777777" w:rsidR="00EC405E" w:rsidRPr="00CF044A" w:rsidRDefault="00EC405E" w:rsidP="00082FED">
      <w:pPr>
        <w:spacing w:line="280" w:lineRule="exact"/>
        <w:rPr>
          <w:b/>
        </w:rPr>
      </w:pPr>
    </w:p>
    <w:p w14:paraId="33C36A67" w14:textId="77777777" w:rsidR="00EC405E" w:rsidRDefault="00DC5EB1" w:rsidP="00082FED">
      <w:pPr>
        <w:spacing w:line="280" w:lineRule="exact"/>
        <w:jc w:val="both"/>
        <w:rPr>
          <w:sz w:val="28"/>
          <w:szCs w:val="28"/>
        </w:rPr>
      </w:pPr>
      <w:r>
        <w:rPr>
          <w:sz w:val="28"/>
          <w:szCs w:val="28"/>
          <w:u w:val="single"/>
        </w:rPr>
        <w:t>18.07.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198</w:t>
      </w:r>
      <w:r w:rsidR="00F339B8">
        <w:rPr>
          <w:sz w:val="28"/>
          <w:szCs w:val="28"/>
          <w:u w:val="single"/>
        </w:rPr>
        <w:t xml:space="preserve">        </w:t>
      </w:r>
      <w:r w:rsidR="00EC405E">
        <w:rPr>
          <w:sz w:val="28"/>
          <w:szCs w:val="28"/>
        </w:rPr>
        <w:t xml:space="preserve">   </w:t>
      </w:r>
    </w:p>
    <w:p w14:paraId="6AD5B66D" w14:textId="77777777" w:rsidR="00EC405E" w:rsidRDefault="00EC405E" w:rsidP="00082FED">
      <w:pPr>
        <w:spacing w:line="280" w:lineRule="exact"/>
        <w:jc w:val="both"/>
        <w:rPr>
          <w:sz w:val="28"/>
          <w:szCs w:val="28"/>
        </w:rPr>
      </w:pPr>
      <w:r>
        <w:rPr>
          <w:sz w:val="28"/>
          <w:szCs w:val="28"/>
        </w:rPr>
        <w:t>г. Мурино</w:t>
      </w:r>
    </w:p>
    <w:p w14:paraId="23C4589A"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3E87E017" w14:textId="77777777" w:rsidR="00A9250B" w:rsidRPr="00B81B0D" w:rsidRDefault="00CF044A" w:rsidP="00B81B0D">
      <w:pPr>
        <w:pStyle w:val="a3"/>
        <w:tabs>
          <w:tab w:val="left" w:pos="4253"/>
          <w:tab w:val="left" w:pos="4962"/>
        </w:tabs>
        <w:spacing w:before="0" w:after="0" w:line="280" w:lineRule="exact"/>
        <w:ind w:right="4676"/>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B81B0D" w:rsidRPr="00B81B0D">
        <w:rPr>
          <w:rFonts w:ascii="Times New Roman" w:hAnsi="Times New Roman" w:cs="Times New Roman"/>
          <w:bCs/>
          <w:color w:val="auto"/>
          <w:spacing w:val="0"/>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B81B0D">
        <w:rPr>
          <w:rFonts w:ascii="Times New Roman" w:hAnsi="Times New Roman" w:cs="Times New Roman"/>
          <w:bCs/>
          <w:color w:val="auto"/>
          <w:spacing w:val="0"/>
          <w:szCs w:val="28"/>
        </w:rPr>
        <w:t>»</w:t>
      </w:r>
    </w:p>
    <w:p w14:paraId="7DACAB84" w14:textId="77777777" w:rsidR="00E06414" w:rsidRPr="00853498" w:rsidRDefault="00E06414" w:rsidP="00853498">
      <w:pPr>
        <w:suppressAutoHyphens/>
        <w:autoSpaceDE w:val="0"/>
        <w:autoSpaceDN w:val="0"/>
        <w:adjustRightInd w:val="0"/>
        <w:ind w:firstLine="567"/>
        <w:jc w:val="both"/>
      </w:pPr>
    </w:p>
    <w:p w14:paraId="643CECFF"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105CF132"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589DB69F"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B81B0D" w:rsidRPr="00B81B0D">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3573D917" w14:textId="77777777" w:rsidR="00D966BF" w:rsidRDefault="00D966BF" w:rsidP="00853498">
      <w:pPr>
        <w:pStyle w:val="af4"/>
        <w:numPr>
          <w:ilvl w:val="0"/>
          <w:numId w:val="3"/>
        </w:numPr>
        <w:tabs>
          <w:tab w:val="left" w:pos="709"/>
          <w:tab w:val="left" w:pos="993"/>
        </w:tabs>
        <w:ind w:left="0" w:firstLine="709"/>
        <w:contextualSpacing w:val="0"/>
        <w:jc w:val="both"/>
        <w:rPr>
          <w:sz w:val="28"/>
          <w:szCs w:val="28"/>
        </w:rPr>
      </w:pPr>
      <w:r w:rsidRPr="0063259E">
        <w:rPr>
          <w:sz w:val="28"/>
          <w:szCs w:val="28"/>
        </w:rPr>
        <w:t xml:space="preserve">Приложение № </w:t>
      </w:r>
      <w:r>
        <w:rPr>
          <w:sz w:val="28"/>
          <w:szCs w:val="28"/>
        </w:rPr>
        <w:t>1</w:t>
      </w:r>
      <w:r w:rsidRPr="0063259E">
        <w:rPr>
          <w:sz w:val="28"/>
          <w:szCs w:val="28"/>
        </w:rPr>
        <w:t xml:space="preserve"> Административный регламент по предоставлению муниципальной услуги «</w:t>
      </w:r>
      <w:r w:rsidRPr="00D966BF">
        <w:rPr>
          <w:sz w:val="28"/>
          <w:szCs w:val="28"/>
        </w:rPr>
        <w:t xml:space="preserve">Предоставление информации о форме собственности на недвижимое и движимое имущество, земельные участки, находящиеся в </w:t>
      </w:r>
      <w:r w:rsidRPr="00D966BF">
        <w:rPr>
          <w:sz w:val="28"/>
          <w:szCs w:val="28"/>
        </w:rPr>
        <w:lastRenderedPageBreak/>
        <w:t>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3259E">
        <w:rPr>
          <w:sz w:val="28"/>
          <w:szCs w:val="28"/>
        </w:rPr>
        <w:t xml:space="preserve">»,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w:t>
      </w:r>
      <w:r>
        <w:rPr>
          <w:sz w:val="28"/>
          <w:szCs w:val="28"/>
        </w:rPr>
        <w:t>05.09.2017</w:t>
      </w:r>
      <w:r w:rsidRPr="0063259E">
        <w:rPr>
          <w:sz w:val="28"/>
          <w:szCs w:val="28"/>
        </w:rPr>
        <w:t xml:space="preserve"> № </w:t>
      </w:r>
      <w:r>
        <w:rPr>
          <w:sz w:val="28"/>
          <w:szCs w:val="28"/>
        </w:rPr>
        <w:t>232</w:t>
      </w:r>
      <w:r w:rsidRPr="0063259E">
        <w:rPr>
          <w:sz w:val="28"/>
          <w:szCs w:val="28"/>
        </w:rPr>
        <w:t xml:space="preserve"> «Об утверждении административных регламентов предоставления муниципальных услуг» считать утратившим силу.</w:t>
      </w:r>
    </w:p>
    <w:p w14:paraId="385C0D57"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3E788F1C"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3216EA1B"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341FEBD8"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47A795BC"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03282617"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3649FD33"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4F8353E3" w14:textId="77777777" w:rsidR="00F713BB" w:rsidRDefault="00F713BB" w:rsidP="00853498">
      <w:pPr>
        <w:pStyle w:val="a4"/>
        <w:spacing w:before="0"/>
        <w:ind w:firstLine="0"/>
        <w:rPr>
          <w:sz w:val="28"/>
          <w:szCs w:val="28"/>
        </w:rPr>
      </w:pPr>
    </w:p>
    <w:p w14:paraId="7C360B72" w14:textId="77777777" w:rsidR="00F713BB" w:rsidRDefault="00F713BB" w:rsidP="00853498">
      <w:pPr>
        <w:pStyle w:val="a4"/>
        <w:spacing w:before="0"/>
        <w:ind w:firstLine="0"/>
        <w:rPr>
          <w:sz w:val="28"/>
          <w:szCs w:val="28"/>
        </w:rPr>
      </w:pPr>
    </w:p>
    <w:p w14:paraId="40620867" w14:textId="77777777" w:rsidR="00F713BB" w:rsidRDefault="00F713BB" w:rsidP="00853498">
      <w:pPr>
        <w:pStyle w:val="a4"/>
        <w:spacing w:before="0"/>
        <w:ind w:firstLine="0"/>
        <w:rPr>
          <w:sz w:val="28"/>
          <w:szCs w:val="28"/>
        </w:rPr>
      </w:pPr>
    </w:p>
    <w:p w14:paraId="0BE93827" w14:textId="77777777" w:rsidR="00F713BB" w:rsidRDefault="00F713BB" w:rsidP="00853498">
      <w:pPr>
        <w:pStyle w:val="a4"/>
        <w:spacing w:before="0"/>
        <w:ind w:firstLine="0"/>
        <w:rPr>
          <w:sz w:val="28"/>
          <w:szCs w:val="28"/>
        </w:rPr>
      </w:pPr>
    </w:p>
    <w:p w14:paraId="0D1BF6C1" w14:textId="77777777" w:rsidR="00F713BB" w:rsidRDefault="00F713BB" w:rsidP="00853498">
      <w:pPr>
        <w:pStyle w:val="a4"/>
        <w:spacing w:before="0"/>
        <w:ind w:firstLine="0"/>
        <w:rPr>
          <w:sz w:val="28"/>
          <w:szCs w:val="28"/>
        </w:rPr>
      </w:pPr>
    </w:p>
    <w:p w14:paraId="04D601A4" w14:textId="77777777" w:rsidR="00F713BB" w:rsidRDefault="00F713BB" w:rsidP="00853498">
      <w:pPr>
        <w:pStyle w:val="a4"/>
        <w:spacing w:before="0"/>
        <w:ind w:firstLine="0"/>
        <w:rPr>
          <w:sz w:val="28"/>
          <w:szCs w:val="28"/>
        </w:rPr>
      </w:pPr>
    </w:p>
    <w:p w14:paraId="2109948C" w14:textId="77777777" w:rsidR="00F713BB" w:rsidRDefault="00F713BB" w:rsidP="00853498">
      <w:pPr>
        <w:pStyle w:val="a4"/>
        <w:spacing w:before="0"/>
        <w:ind w:firstLine="0"/>
        <w:rPr>
          <w:sz w:val="28"/>
          <w:szCs w:val="28"/>
        </w:rPr>
      </w:pPr>
    </w:p>
    <w:p w14:paraId="07947988" w14:textId="77777777" w:rsidR="00F713BB" w:rsidRDefault="00F713BB" w:rsidP="00853498">
      <w:pPr>
        <w:pStyle w:val="a4"/>
        <w:spacing w:before="0"/>
        <w:ind w:firstLine="0"/>
        <w:rPr>
          <w:sz w:val="28"/>
          <w:szCs w:val="28"/>
        </w:rPr>
      </w:pPr>
    </w:p>
    <w:p w14:paraId="6607127F" w14:textId="77777777" w:rsidR="00F713BB" w:rsidRDefault="00F713BB" w:rsidP="00853498">
      <w:pPr>
        <w:pStyle w:val="a4"/>
        <w:spacing w:before="0"/>
        <w:ind w:firstLine="0"/>
        <w:rPr>
          <w:sz w:val="28"/>
          <w:szCs w:val="28"/>
        </w:rPr>
      </w:pPr>
    </w:p>
    <w:p w14:paraId="385D85E7" w14:textId="77777777" w:rsidR="00F713BB" w:rsidRDefault="00F713BB" w:rsidP="00853498">
      <w:pPr>
        <w:pStyle w:val="a4"/>
        <w:spacing w:before="0"/>
        <w:ind w:firstLine="0"/>
        <w:rPr>
          <w:sz w:val="28"/>
          <w:szCs w:val="28"/>
        </w:rPr>
      </w:pPr>
    </w:p>
    <w:p w14:paraId="76E6BABE" w14:textId="77777777" w:rsidR="00F713BB" w:rsidRDefault="00F713BB" w:rsidP="00853498">
      <w:pPr>
        <w:pStyle w:val="a4"/>
        <w:spacing w:before="0"/>
        <w:ind w:firstLine="0"/>
        <w:rPr>
          <w:sz w:val="28"/>
          <w:szCs w:val="28"/>
        </w:rPr>
      </w:pPr>
    </w:p>
    <w:p w14:paraId="0C970456" w14:textId="77777777" w:rsidR="00F713BB" w:rsidRDefault="00F713BB" w:rsidP="00853498">
      <w:pPr>
        <w:pStyle w:val="a4"/>
        <w:spacing w:before="0"/>
        <w:ind w:firstLine="0"/>
        <w:rPr>
          <w:sz w:val="28"/>
          <w:szCs w:val="28"/>
        </w:rPr>
      </w:pPr>
    </w:p>
    <w:p w14:paraId="188E0DB8" w14:textId="77777777" w:rsidR="00F713BB" w:rsidRDefault="00F713BB" w:rsidP="00853498">
      <w:pPr>
        <w:pStyle w:val="a4"/>
        <w:spacing w:before="0"/>
        <w:ind w:firstLine="0"/>
        <w:rPr>
          <w:sz w:val="28"/>
          <w:szCs w:val="28"/>
        </w:rPr>
      </w:pPr>
    </w:p>
    <w:p w14:paraId="1CB10158" w14:textId="77777777" w:rsidR="00F713BB" w:rsidRDefault="00F713BB" w:rsidP="00853498">
      <w:pPr>
        <w:pStyle w:val="a4"/>
        <w:spacing w:before="0"/>
        <w:ind w:firstLine="0"/>
        <w:rPr>
          <w:sz w:val="28"/>
          <w:szCs w:val="28"/>
        </w:rPr>
      </w:pPr>
    </w:p>
    <w:p w14:paraId="4D8D5AF8" w14:textId="77777777" w:rsidR="00F713BB" w:rsidRDefault="00F713BB" w:rsidP="00853498">
      <w:pPr>
        <w:pStyle w:val="a4"/>
        <w:spacing w:before="0"/>
        <w:ind w:firstLine="0"/>
        <w:rPr>
          <w:sz w:val="28"/>
          <w:szCs w:val="28"/>
        </w:rPr>
      </w:pPr>
    </w:p>
    <w:p w14:paraId="42E7B94E" w14:textId="77777777" w:rsidR="00F713BB" w:rsidRDefault="00F713BB" w:rsidP="00853498">
      <w:pPr>
        <w:pStyle w:val="a4"/>
        <w:spacing w:before="0"/>
        <w:ind w:firstLine="0"/>
        <w:rPr>
          <w:sz w:val="28"/>
          <w:szCs w:val="28"/>
        </w:rPr>
      </w:pPr>
    </w:p>
    <w:p w14:paraId="4EBCBDAD" w14:textId="77777777" w:rsidR="00F713BB" w:rsidRDefault="00F713BB" w:rsidP="00853498">
      <w:pPr>
        <w:pStyle w:val="a4"/>
        <w:spacing w:before="0"/>
        <w:ind w:firstLine="0"/>
        <w:rPr>
          <w:sz w:val="28"/>
          <w:szCs w:val="28"/>
        </w:rPr>
      </w:pPr>
    </w:p>
    <w:p w14:paraId="39C5759B" w14:textId="77777777" w:rsidR="00F713BB" w:rsidRDefault="00F713BB" w:rsidP="00853498">
      <w:pPr>
        <w:pStyle w:val="a4"/>
        <w:spacing w:before="0"/>
        <w:ind w:firstLine="0"/>
        <w:rPr>
          <w:sz w:val="28"/>
          <w:szCs w:val="28"/>
        </w:rPr>
      </w:pPr>
    </w:p>
    <w:p w14:paraId="673D9A64" w14:textId="77777777" w:rsidR="00F713BB" w:rsidRDefault="00F713BB" w:rsidP="00853498">
      <w:pPr>
        <w:pStyle w:val="a4"/>
        <w:spacing w:before="0"/>
        <w:ind w:firstLine="0"/>
        <w:rPr>
          <w:sz w:val="28"/>
          <w:szCs w:val="28"/>
        </w:rPr>
      </w:pPr>
    </w:p>
    <w:p w14:paraId="4158DB6D" w14:textId="77777777" w:rsidR="00F713BB" w:rsidRDefault="00F713BB" w:rsidP="00853498">
      <w:pPr>
        <w:pStyle w:val="a4"/>
        <w:spacing w:before="0"/>
        <w:ind w:firstLine="0"/>
        <w:rPr>
          <w:sz w:val="28"/>
          <w:szCs w:val="28"/>
        </w:rPr>
      </w:pPr>
    </w:p>
    <w:p w14:paraId="08E6AA0F" w14:textId="77777777" w:rsidR="00F713BB" w:rsidRDefault="00F713BB" w:rsidP="00853498">
      <w:pPr>
        <w:pStyle w:val="a4"/>
        <w:spacing w:before="0"/>
        <w:ind w:firstLine="0"/>
        <w:rPr>
          <w:sz w:val="28"/>
          <w:szCs w:val="28"/>
        </w:rPr>
      </w:pPr>
    </w:p>
    <w:p w14:paraId="1416C38A" w14:textId="77777777" w:rsidR="00F713BB" w:rsidRDefault="00F713BB" w:rsidP="00853498">
      <w:pPr>
        <w:pStyle w:val="a4"/>
        <w:spacing w:before="0"/>
        <w:ind w:firstLine="0"/>
        <w:rPr>
          <w:sz w:val="28"/>
          <w:szCs w:val="28"/>
        </w:rPr>
      </w:pPr>
    </w:p>
    <w:p w14:paraId="4858408D" w14:textId="77777777" w:rsidR="00F713BB" w:rsidRDefault="00F713BB" w:rsidP="00853498">
      <w:pPr>
        <w:pStyle w:val="a4"/>
        <w:spacing w:before="0"/>
        <w:ind w:firstLine="0"/>
        <w:rPr>
          <w:sz w:val="28"/>
          <w:szCs w:val="28"/>
        </w:rPr>
      </w:pPr>
    </w:p>
    <w:p w14:paraId="7CB13CA2" w14:textId="77777777" w:rsidR="00F713BB" w:rsidRDefault="00F713BB" w:rsidP="00853498">
      <w:pPr>
        <w:pStyle w:val="a4"/>
        <w:spacing w:before="0"/>
        <w:ind w:firstLine="0"/>
        <w:rPr>
          <w:sz w:val="28"/>
          <w:szCs w:val="28"/>
        </w:rPr>
      </w:pPr>
    </w:p>
    <w:p w14:paraId="367003C5"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024D6C38"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6F3D570A" w14:textId="77777777" w:rsidR="009F3522" w:rsidRPr="00CF044A" w:rsidRDefault="009F3522" w:rsidP="00CF044A">
      <w:pPr>
        <w:ind w:left="5670"/>
        <w:jc w:val="both"/>
        <w:rPr>
          <w:color w:val="000000"/>
          <w:szCs w:val="28"/>
        </w:rPr>
      </w:pPr>
      <w:r w:rsidRPr="00900A11">
        <w:rPr>
          <w:color w:val="000000"/>
          <w:szCs w:val="28"/>
        </w:rPr>
        <w:t>от «</w:t>
      </w:r>
      <w:r w:rsidR="00DC5EB1">
        <w:rPr>
          <w:color w:val="000000"/>
          <w:szCs w:val="28"/>
        </w:rPr>
        <w:t>18</w:t>
      </w:r>
      <w:r w:rsidRPr="00900A11">
        <w:rPr>
          <w:color w:val="000000"/>
          <w:szCs w:val="28"/>
        </w:rPr>
        <w:t>»</w:t>
      </w:r>
      <w:r>
        <w:rPr>
          <w:color w:val="000000"/>
          <w:szCs w:val="28"/>
        </w:rPr>
        <w:t xml:space="preserve"> </w:t>
      </w:r>
      <w:r w:rsidR="00DC5EB1">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DC5EB1">
        <w:rPr>
          <w:color w:val="000000"/>
          <w:szCs w:val="28"/>
        </w:rPr>
        <w:t>198</w:t>
      </w:r>
    </w:p>
    <w:p w14:paraId="1F410B68" w14:textId="77777777" w:rsidR="009F3522" w:rsidRDefault="009F3522" w:rsidP="009F3522">
      <w:pPr>
        <w:jc w:val="both"/>
        <w:rPr>
          <w:color w:val="000000"/>
          <w:sz w:val="28"/>
          <w:szCs w:val="28"/>
        </w:rPr>
      </w:pPr>
    </w:p>
    <w:p w14:paraId="1D5F4710"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6B35DFB7"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0CD46472"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B81B0D" w:rsidRPr="00B81B0D">
        <w:rPr>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F044A">
        <w:rPr>
          <w:b/>
          <w:bCs/>
          <w:sz w:val="28"/>
          <w:szCs w:val="28"/>
        </w:rPr>
        <w:t>»</w:t>
      </w:r>
    </w:p>
    <w:p w14:paraId="4B1E31B8"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596E33" w:rsidRPr="00596E33">
        <w:rPr>
          <w:bCs/>
          <w:sz w:val="28"/>
          <w:szCs w:val="28"/>
        </w:rPr>
        <w:t>Предоставление информации о форме собственности на недвижимое и движимое имущество, земельные участки</w:t>
      </w:r>
      <w:r w:rsidRPr="00CF044A">
        <w:rPr>
          <w:bCs/>
          <w:sz w:val="28"/>
          <w:szCs w:val="28"/>
        </w:rPr>
        <w:t>»</w:t>
      </w:r>
      <w:r w:rsidRPr="009D0844">
        <w:rPr>
          <w:bCs/>
          <w:sz w:val="28"/>
          <w:szCs w:val="28"/>
        </w:rPr>
        <w:t>)</w:t>
      </w:r>
    </w:p>
    <w:p w14:paraId="6066448C"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4E608D7E"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6921046C"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32B3816C"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2B78CC13"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физические лица;</w:t>
      </w:r>
    </w:p>
    <w:p w14:paraId="5439C573"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юридические лица;</w:t>
      </w:r>
    </w:p>
    <w:p w14:paraId="4758B0BB"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индивидуальные предприниматели.</w:t>
      </w:r>
    </w:p>
    <w:p w14:paraId="3080DB9D"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Представлять интересы заявителя имеют право:</w:t>
      </w:r>
    </w:p>
    <w:p w14:paraId="5A75DC2B"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лица, действующие в соответствии с учредительными документами от имени юридического лица без доверенности;</w:t>
      </w:r>
    </w:p>
    <w:p w14:paraId="768C380E" w14:textId="77777777" w:rsidR="00082FED" w:rsidRPr="00082FED" w:rsidRDefault="00596E33" w:rsidP="00596E33">
      <w:pPr>
        <w:ind w:firstLine="708"/>
        <w:contextualSpacing/>
        <w:jc w:val="both"/>
        <w:rPr>
          <w:sz w:val="28"/>
          <w:szCs w:val="28"/>
        </w:rPr>
      </w:pPr>
      <w:r w:rsidRPr="00596E33">
        <w:rPr>
          <w:rFonts w:eastAsia="Calibri"/>
          <w:sz w:val="28"/>
          <w:szCs w:val="28"/>
          <w:lang w:eastAsia="en-US"/>
        </w:rPr>
        <w:t>- представители юридического лица, индивидуального предпринимателя или физического лица в силу полномочий на основании доверенности.</w:t>
      </w:r>
    </w:p>
    <w:p w14:paraId="7C4F7A80"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1B85CD"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0AE8C259"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747EA4"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762B16CB"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6E1652F1"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6978E8A6"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5E82274E"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422AD6F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596E33" w:rsidRPr="00596E33">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8F49DD">
        <w:rPr>
          <w:bCs/>
          <w:sz w:val="28"/>
          <w:szCs w:val="28"/>
        </w:rPr>
        <w:t>»</w:t>
      </w:r>
      <w:r w:rsidRPr="00C03DDB">
        <w:rPr>
          <w:sz w:val="28"/>
          <w:szCs w:val="28"/>
        </w:rPr>
        <w:t>.</w:t>
      </w:r>
    </w:p>
    <w:p w14:paraId="0085B6B3"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596E33" w:rsidRPr="00596E33">
        <w:rPr>
          <w:bCs/>
          <w:sz w:val="28"/>
          <w:szCs w:val="28"/>
        </w:rPr>
        <w:t>Предоставление информации о форме собственности на недвижимое и движимое имущество, земельные участки</w:t>
      </w:r>
      <w:r w:rsidR="00C03DDB" w:rsidRPr="00C03DDB">
        <w:rPr>
          <w:bCs/>
          <w:sz w:val="28"/>
          <w:szCs w:val="28"/>
        </w:rPr>
        <w:t>»</w:t>
      </w:r>
      <w:r w:rsidRPr="00C03DDB">
        <w:rPr>
          <w:sz w:val="28"/>
          <w:szCs w:val="28"/>
        </w:rPr>
        <w:t>.</w:t>
      </w:r>
    </w:p>
    <w:p w14:paraId="24BE92E6"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3E1638EE"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7592CA5A" w14:textId="77777777" w:rsidR="00F4315C" w:rsidRDefault="00F4315C" w:rsidP="00617AD7">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00007CAC">
        <w:rPr>
          <w:sz w:val="28"/>
          <w:szCs w:val="28"/>
        </w:rPr>
        <w:t xml:space="preserve"> </w:t>
      </w:r>
      <w:r w:rsidR="00617AD7" w:rsidRPr="00617AD7">
        <w:rPr>
          <w:sz w:val="28"/>
          <w:szCs w:val="28"/>
        </w:rPr>
        <w:t>ГБУ ЛО «МФЦ»</w:t>
      </w:r>
      <w:r>
        <w:rPr>
          <w:sz w:val="28"/>
          <w:szCs w:val="28"/>
        </w:rPr>
        <w:t>.</w:t>
      </w:r>
    </w:p>
    <w:p w14:paraId="1B69D695"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659DD95"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0096739A"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26DD7F96"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1A747084"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000D40D3"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177C97B7"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21D4F407"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01A2844C"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52BA15CD" w14:textId="77777777" w:rsidR="00F4315C" w:rsidRDefault="00F4315C" w:rsidP="00F4315C">
      <w:pPr>
        <w:autoSpaceDE w:val="0"/>
        <w:autoSpaceDN w:val="0"/>
        <w:adjustRightInd w:val="0"/>
        <w:ind w:firstLine="709"/>
        <w:jc w:val="both"/>
        <w:rPr>
          <w:sz w:val="28"/>
          <w:szCs w:val="28"/>
        </w:rPr>
      </w:pPr>
      <w:r>
        <w:rPr>
          <w:sz w:val="28"/>
          <w:szCs w:val="28"/>
        </w:rPr>
        <w:lastRenderedPageBreak/>
        <w:t>1) посредством ПГУ ЛО/ЕПГУ – в Администрацию, в МФЦ (при технической реализации);</w:t>
      </w:r>
    </w:p>
    <w:p w14:paraId="47E32A2C"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70D5B0F9"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50F33C3D"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E5ACCB3"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1C6BAF05"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6A260AEF"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7E74E6"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5781FC"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1E225FA4" w14:textId="77777777" w:rsidR="00007CAC" w:rsidRPr="00007CAC" w:rsidRDefault="00007CAC" w:rsidP="00007CAC">
      <w:pPr>
        <w:ind w:firstLine="709"/>
        <w:jc w:val="both"/>
        <w:rPr>
          <w:sz w:val="28"/>
          <w:szCs w:val="28"/>
        </w:rPr>
      </w:pPr>
      <w:r w:rsidRPr="00007CAC">
        <w:rPr>
          <w:sz w:val="28"/>
          <w:szCs w:val="28"/>
        </w:rPr>
        <w:t xml:space="preserve">- </w:t>
      </w:r>
      <w:r w:rsidR="00617AD7" w:rsidRPr="00617AD7">
        <w:rPr>
          <w:sz w:val="28"/>
          <w:szCs w:val="28"/>
        </w:rPr>
        <w:t>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Pr="00007CAC">
        <w:rPr>
          <w:sz w:val="28"/>
          <w:szCs w:val="28"/>
        </w:rPr>
        <w:t>.</w:t>
      </w:r>
    </w:p>
    <w:p w14:paraId="27BBC7CF" w14:textId="77777777" w:rsidR="00007CAC" w:rsidRPr="00007CAC" w:rsidRDefault="00007CAC" w:rsidP="00007CAC">
      <w:pPr>
        <w:ind w:firstLine="709"/>
        <w:jc w:val="both"/>
        <w:rPr>
          <w:sz w:val="28"/>
          <w:szCs w:val="28"/>
        </w:rPr>
      </w:pPr>
      <w:r w:rsidRPr="00007CAC">
        <w:rPr>
          <w:sz w:val="28"/>
          <w:szCs w:val="28"/>
        </w:rPr>
        <w:t xml:space="preserve">- </w:t>
      </w:r>
      <w:r w:rsidR="00617AD7" w:rsidRPr="00617AD7">
        <w:rPr>
          <w:sz w:val="28"/>
          <w:szCs w:val="28"/>
        </w:rPr>
        <w:t>уведомление об отказе в предоставлении муниципальной услуги</w:t>
      </w:r>
      <w:r w:rsidRPr="00007CAC">
        <w:rPr>
          <w:sz w:val="28"/>
          <w:szCs w:val="28"/>
        </w:rPr>
        <w:t>.</w:t>
      </w:r>
    </w:p>
    <w:p w14:paraId="69ED10A3"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6A41F25" w14:textId="77777777" w:rsidR="00F4315C" w:rsidRPr="00EA5A3E" w:rsidRDefault="00F4315C" w:rsidP="00F4315C">
      <w:pPr>
        <w:ind w:firstLine="709"/>
        <w:jc w:val="both"/>
        <w:rPr>
          <w:sz w:val="28"/>
          <w:szCs w:val="28"/>
        </w:rPr>
      </w:pPr>
      <w:r w:rsidRPr="00EA5A3E">
        <w:rPr>
          <w:sz w:val="28"/>
          <w:szCs w:val="28"/>
        </w:rPr>
        <w:t>1) при личной явке:</w:t>
      </w:r>
    </w:p>
    <w:p w14:paraId="214BB7CB"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70D6A90E"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762074C5" w14:textId="77777777" w:rsidR="00F4315C" w:rsidRPr="00EA5A3E" w:rsidRDefault="00F4315C" w:rsidP="00F4315C">
      <w:pPr>
        <w:ind w:firstLine="709"/>
        <w:jc w:val="both"/>
        <w:rPr>
          <w:sz w:val="28"/>
          <w:szCs w:val="28"/>
        </w:rPr>
      </w:pPr>
      <w:r w:rsidRPr="00EA5A3E">
        <w:rPr>
          <w:sz w:val="28"/>
          <w:szCs w:val="28"/>
        </w:rPr>
        <w:t>2) без личной явки:</w:t>
      </w:r>
    </w:p>
    <w:p w14:paraId="562C9EFA"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08DBCEF1" w14:textId="77777777" w:rsidR="00F4315C" w:rsidRPr="008751DE" w:rsidRDefault="008751DE" w:rsidP="00F4315C">
      <w:pPr>
        <w:ind w:firstLine="709"/>
        <w:jc w:val="both"/>
        <w:rPr>
          <w:sz w:val="28"/>
          <w:szCs w:val="28"/>
        </w:rPr>
      </w:pPr>
      <w:r w:rsidRPr="008751DE">
        <w:rPr>
          <w:sz w:val="28"/>
          <w:szCs w:val="28"/>
        </w:rPr>
        <w:lastRenderedPageBreak/>
        <w:t>в электронной форме через личный кабинет заявителя на ПГУ ЛО/ЕПГУ</w:t>
      </w:r>
      <w:r w:rsidR="00F4315C" w:rsidRPr="00F11CF7">
        <w:rPr>
          <w:sz w:val="28"/>
          <w:szCs w:val="28"/>
        </w:rPr>
        <w:t xml:space="preserve"> (при технической реализации)</w:t>
      </w:r>
      <w:r>
        <w:rPr>
          <w:sz w:val="28"/>
          <w:szCs w:val="28"/>
        </w:rPr>
        <w:t>;</w:t>
      </w:r>
    </w:p>
    <w:p w14:paraId="739E9929" w14:textId="77777777" w:rsidR="00670161" w:rsidRPr="008751DE" w:rsidRDefault="0026364C" w:rsidP="00F4315C">
      <w:pPr>
        <w:ind w:firstLine="709"/>
        <w:jc w:val="both"/>
        <w:rPr>
          <w:sz w:val="28"/>
          <w:szCs w:val="28"/>
        </w:rPr>
      </w:pPr>
      <w:r w:rsidRPr="0026364C">
        <w:rPr>
          <w:sz w:val="28"/>
          <w:szCs w:val="28"/>
        </w:rPr>
        <w:t>в электронной форме через сайт администрации (при технической реализации).</w:t>
      </w:r>
    </w:p>
    <w:p w14:paraId="2666C124"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26364C" w:rsidRPr="0026364C">
        <w:rPr>
          <w:sz w:val="28"/>
          <w:szCs w:val="28"/>
        </w:rPr>
        <w:t>Срок предоставления муниципальной услуги составляет не более 7 рабочих дней с даты поступления (регистрации) заявления в администрации.</w:t>
      </w:r>
    </w:p>
    <w:p w14:paraId="4F0C56AC"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2765E119" w14:textId="77777777" w:rsidR="00F4315C" w:rsidRPr="0010475B"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 xml:space="preserve">вовые акты, регулирующие предоставление </w:t>
      </w:r>
      <w:r w:rsidRPr="0010475B">
        <w:rPr>
          <w:sz w:val="28"/>
          <w:szCs w:val="28"/>
        </w:rPr>
        <w:t>муниципальной услуги:</w:t>
      </w:r>
    </w:p>
    <w:p w14:paraId="0A79430B"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27.07.2010 № 210-ФЗ «Об организации предоставления государственных и муниципальных услуг»;</w:t>
      </w:r>
    </w:p>
    <w:p w14:paraId="690DB0FF"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06.10.2003 № 131-ФЗ «Об общих принципах организации местного самоуправления в Российской Федерации»;</w:t>
      </w:r>
    </w:p>
    <w:p w14:paraId="4D4C02B9"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7811561C" w14:textId="77777777" w:rsidR="008B1460" w:rsidRPr="0010475B" w:rsidRDefault="008B1460" w:rsidP="00007CAC">
      <w:pPr>
        <w:widowControl w:val="0"/>
        <w:autoSpaceDE w:val="0"/>
        <w:autoSpaceDN w:val="0"/>
        <w:adjustRightInd w:val="0"/>
        <w:ind w:firstLine="709"/>
        <w:jc w:val="both"/>
        <w:rPr>
          <w:sz w:val="28"/>
          <w:szCs w:val="28"/>
        </w:rPr>
      </w:pPr>
      <w:r w:rsidRPr="0010475B">
        <w:rPr>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C216762" w14:textId="77777777" w:rsidR="001C5511" w:rsidRPr="0010475B" w:rsidRDefault="001C5511" w:rsidP="00007CAC">
      <w:pPr>
        <w:widowControl w:val="0"/>
        <w:autoSpaceDE w:val="0"/>
        <w:autoSpaceDN w:val="0"/>
        <w:adjustRightInd w:val="0"/>
        <w:ind w:firstLine="709"/>
        <w:jc w:val="both"/>
        <w:rPr>
          <w:sz w:val="28"/>
          <w:szCs w:val="28"/>
        </w:rPr>
      </w:pPr>
      <w:r w:rsidRPr="0010475B">
        <w:rPr>
          <w:sz w:val="28"/>
          <w:szCs w:val="28"/>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3887F424"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27.07.2006 № 152-ФЗ «О персональных данных»;</w:t>
      </w:r>
    </w:p>
    <w:p w14:paraId="52ADE53D" w14:textId="77777777" w:rsidR="001C5511" w:rsidRDefault="00007CAC" w:rsidP="00007CAC">
      <w:pPr>
        <w:widowControl w:val="0"/>
        <w:autoSpaceDE w:val="0"/>
        <w:autoSpaceDN w:val="0"/>
        <w:adjustRightInd w:val="0"/>
        <w:ind w:firstLine="709"/>
        <w:jc w:val="both"/>
        <w:rPr>
          <w:sz w:val="28"/>
          <w:szCs w:val="28"/>
        </w:rPr>
      </w:pPr>
      <w:r w:rsidRPr="0010475B">
        <w:rPr>
          <w:sz w:val="28"/>
          <w:szCs w:val="28"/>
        </w:rPr>
        <w:t>- Приказ Министерства связи и массовых коммуникаций Российской</w:t>
      </w:r>
      <w:r w:rsidRPr="00007CAC">
        <w:rPr>
          <w:sz w:val="28"/>
          <w:szCs w:val="28"/>
        </w:rPr>
        <w:t xml:space="preserve">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5511">
        <w:rPr>
          <w:sz w:val="28"/>
          <w:szCs w:val="28"/>
        </w:rPr>
        <w:t>;</w:t>
      </w:r>
    </w:p>
    <w:p w14:paraId="74403F08" w14:textId="77777777" w:rsidR="00007CAC" w:rsidRDefault="001C5511" w:rsidP="00007CAC">
      <w:pPr>
        <w:widowControl w:val="0"/>
        <w:autoSpaceDE w:val="0"/>
        <w:autoSpaceDN w:val="0"/>
        <w:adjustRightInd w:val="0"/>
        <w:ind w:firstLine="709"/>
        <w:jc w:val="both"/>
        <w:rPr>
          <w:sz w:val="28"/>
          <w:szCs w:val="28"/>
        </w:rPr>
      </w:pPr>
      <w:r>
        <w:rPr>
          <w:sz w:val="28"/>
          <w:szCs w:val="28"/>
        </w:rPr>
        <w:t xml:space="preserve">- </w:t>
      </w:r>
      <w:hyperlink r:id="rId13" w:history="1">
        <w:r w:rsidRPr="001C5511">
          <w:rPr>
            <w:rFonts w:eastAsia="Calibri"/>
            <w:sz w:val="28"/>
            <w:szCs w:val="28"/>
            <w:lang w:eastAsia="en-US"/>
          </w:rPr>
          <w:t>Приказ</w:t>
        </w:r>
      </w:hyperlink>
      <w:r w:rsidRPr="001C5511">
        <w:rPr>
          <w:rFonts w:eastAsia="Calibri"/>
          <w:sz w:val="28"/>
          <w:szCs w:val="28"/>
          <w:lang w:eastAsia="en-US"/>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w:t>
      </w:r>
      <w:r>
        <w:rPr>
          <w:rFonts w:eastAsia="Calibri"/>
          <w:sz w:val="28"/>
          <w:szCs w:val="28"/>
          <w:lang w:eastAsia="en-US"/>
        </w:rPr>
        <w:t>ипального имущества»</w:t>
      </w:r>
      <w:r w:rsidR="00007CAC" w:rsidRPr="00007CAC">
        <w:rPr>
          <w:sz w:val="28"/>
          <w:szCs w:val="28"/>
        </w:rPr>
        <w:t>.</w:t>
      </w:r>
    </w:p>
    <w:p w14:paraId="5FBF08FF"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C8F87A" w14:textId="77777777" w:rsidR="008B1460" w:rsidRPr="008B1460" w:rsidRDefault="00803DA4" w:rsidP="00803DA4">
      <w:pPr>
        <w:widowControl w:val="0"/>
        <w:autoSpaceDE w:val="0"/>
        <w:autoSpaceDN w:val="0"/>
        <w:adjustRightInd w:val="0"/>
        <w:ind w:firstLine="709"/>
        <w:jc w:val="both"/>
        <w:rPr>
          <w:spacing w:val="-8"/>
          <w:sz w:val="28"/>
          <w:szCs w:val="28"/>
        </w:rPr>
      </w:pPr>
      <w:r w:rsidRPr="00803DA4">
        <w:rPr>
          <w:spacing w:val="-8"/>
          <w:sz w:val="28"/>
          <w:szCs w:val="28"/>
        </w:rPr>
        <w:t>1) заявление о предоставлении услуги в соответствии с приложением № 1</w:t>
      </w:r>
      <w:r>
        <w:rPr>
          <w:spacing w:val="-8"/>
          <w:sz w:val="28"/>
          <w:szCs w:val="28"/>
        </w:rPr>
        <w:t xml:space="preserve"> к административному регламенту</w:t>
      </w:r>
      <w:r w:rsidR="008B1460" w:rsidRPr="008B1460">
        <w:rPr>
          <w:spacing w:val="-8"/>
          <w:sz w:val="28"/>
          <w:szCs w:val="28"/>
        </w:rPr>
        <w:t>.</w:t>
      </w:r>
    </w:p>
    <w:p w14:paraId="3EF131FE"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iCs/>
          <w:spacing w:val="-8"/>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Pr>
          <w:iCs/>
          <w:spacing w:val="-8"/>
          <w:sz w:val="28"/>
          <w:szCs w:val="28"/>
        </w:rPr>
        <w:t xml:space="preserve">ошибок путем зачеркивания или с </w:t>
      </w:r>
      <w:r w:rsidRPr="008B1460">
        <w:rPr>
          <w:iCs/>
          <w:spacing w:val="-8"/>
          <w:sz w:val="28"/>
          <w:szCs w:val="28"/>
        </w:rPr>
        <w:t>помощью корректирующих средств. Бланк заявл</w:t>
      </w:r>
      <w:r>
        <w:rPr>
          <w:iCs/>
          <w:spacing w:val="-8"/>
          <w:sz w:val="28"/>
          <w:szCs w:val="28"/>
        </w:rPr>
        <w:t xml:space="preserve">ения заявитель может получить у </w:t>
      </w:r>
      <w:r w:rsidRPr="008B1460">
        <w:rPr>
          <w:iCs/>
          <w:spacing w:val="-8"/>
          <w:sz w:val="28"/>
          <w:szCs w:val="28"/>
        </w:rPr>
        <w:t xml:space="preserve">должностного лица ОМСУ, ГБУ ЛО «МФЦ». </w:t>
      </w:r>
      <w:r w:rsidRPr="008B1460">
        <w:rPr>
          <w:iCs/>
          <w:spacing w:val="-8"/>
          <w:sz w:val="28"/>
          <w:szCs w:val="28"/>
        </w:rPr>
        <w:lastRenderedPageBreak/>
        <w:t>За</w:t>
      </w:r>
      <w:r>
        <w:rPr>
          <w:iCs/>
          <w:spacing w:val="-8"/>
          <w:sz w:val="28"/>
          <w:szCs w:val="28"/>
        </w:rPr>
        <w:t xml:space="preserve">явитель может также заполнить и </w:t>
      </w:r>
      <w:r w:rsidRPr="008B1460">
        <w:rPr>
          <w:iCs/>
          <w:spacing w:val="-8"/>
          <w:sz w:val="28"/>
          <w:szCs w:val="28"/>
        </w:rPr>
        <w:t xml:space="preserve">распечатать бланк заявления на официальных сайтах ОМСУ, ГБУ ЛО «МФЦ», </w:t>
      </w:r>
      <w:r w:rsidRPr="008B1460">
        <w:rPr>
          <w:spacing w:val="-8"/>
          <w:sz w:val="28"/>
          <w:szCs w:val="28"/>
        </w:rPr>
        <w:t>ПГУ ЛО/ЕПГУ (при технической реализации).</w:t>
      </w:r>
    </w:p>
    <w:p w14:paraId="4617B6AA" w14:textId="77777777" w:rsidR="005F5F1F" w:rsidRPr="005F5F1F" w:rsidRDefault="005F5F1F" w:rsidP="005F5F1F">
      <w:pPr>
        <w:widowControl w:val="0"/>
        <w:autoSpaceDE w:val="0"/>
        <w:autoSpaceDN w:val="0"/>
        <w:adjustRightInd w:val="0"/>
        <w:ind w:firstLine="709"/>
        <w:jc w:val="both"/>
        <w:rPr>
          <w:spacing w:val="-8"/>
          <w:sz w:val="28"/>
          <w:szCs w:val="28"/>
        </w:rPr>
      </w:pPr>
      <w:r w:rsidRPr="005F5F1F">
        <w:rPr>
          <w:spacing w:val="-8"/>
          <w:sz w:val="28"/>
          <w:szCs w:val="28"/>
        </w:rPr>
        <w:t>2) учредительные документы (п</w:t>
      </w:r>
      <w:r>
        <w:rPr>
          <w:spacing w:val="-8"/>
          <w:sz w:val="28"/>
          <w:szCs w:val="28"/>
        </w:rPr>
        <w:t>ри обращении юридического лица).</w:t>
      </w:r>
    </w:p>
    <w:p w14:paraId="16C765FC" w14:textId="77777777" w:rsidR="005F5F1F" w:rsidRDefault="005F5F1F" w:rsidP="005F5F1F">
      <w:pPr>
        <w:widowControl w:val="0"/>
        <w:autoSpaceDE w:val="0"/>
        <w:autoSpaceDN w:val="0"/>
        <w:adjustRightInd w:val="0"/>
        <w:ind w:firstLine="709"/>
        <w:jc w:val="both"/>
        <w:rPr>
          <w:spacing w:val="-8"/>
          <w:sz w:val="28"/>
          <w:szCs w:val="28"/>
        </w:rPr>
      </w:pPr>
      <w:r w:rsidRPr="005F5F1F">
        <w:rPr>
          <w:spacing w:val="-8"/>
          <w:sz w:val="28"/>
          <w:szCs w:val="28"/>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AA0404C" w14:textId="77777777" w:rsidR="008B1460" w:rsidRPr="008B1460" w:rsidRDefault="008B1460" w:rsidP="005F5F1F">
      <w:pPr>
        <w:widowControl w:val="0"/>
        <w:autoSpaceDE w:val="0"/>
        <w:autoSpaceDN w:val="0"/>
        <w:adjustRightInd w:val="0"/>
        <w:ind w:firstLine="709"/>
        <w:jc w:val="both"/>
        <w:rPr>
          <w:spacing w:val="-8"/>
          <w:sz w:val="28"/>
          <w:szCs w:val="28"/>
        </w:rPr>
      </w:pPr>
      <w:r w:rsidRPr="008B1460">
        <w:rPr>
          <w:spacing w:val="-8"/>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FB31E5">
        <w:rPr>
          <w:spacing w:val="-8"/>
          <w:sz w:val="28"/>
          <w:szCs w:val="28"/>
        </w:rPr>
        <w:t xml:space="preserve">соответствии с </w:t>
      </w:r>
      <w:hyperlink r:id="rId14" w:history="1">
        <w:r w:rsidRPr="00FB31E5">
          <w:rPr>
            <w:rStyle w:val="af3"/>
            <w:color w:val="auto"/>
            <w:spacing w:val="-8"/>
            <w:sz w:val="28"/>
            <w:szCs w:val="28"/>
            <w:u w:val="none"/>
          </w:rPr>
          <w:t>пунктом 2 статьи 185.1</w:t>
        </w:r>
      </w:hyperlink>
      <w:r w:rsidRPr="00FB31E5">
        <w:rPr>
          <w:spacing w:val="-8"/>
          <w:sz w:val="28"/>
          <w:szCs w:val="28"/>
        </w:rPr>
        <w:t xml:space="preserve"> Гражданского </w:t>
      </w:r>
      <w:r w:rsidRPr="008B1460">
        <w:rPr>
          <w:spacing w:val="-8"/>
          <w:sz w:val="28"/>
          <w:szCs w:val="28"/>
        </w:rPr>
        <w:t>кодекса Российской Федерации и являющуюся приравненной к нотариальной; доверенно</w:t>
      </w:r>
      <w:r w:rsidR="005F5F1F">
        <w:rPr>
          <w:spacing w:val="-8"/>
          <w:sz w:val="28"/>
          <w:szCs w:val="28"/>
        </w:rPr>
        <w:t>сть в простой письменной форме).</w:t>
      </w:r>
    </w:p>
    <w:p w14:paraId="70CF95F3" w14:textId="77777777" w:rsidR="00BE33BC" w:rsidRPr="00BE33BC" w:rsidRDefault="00BE33BC" w:rsidP="00BE33BC">
      <w:pPr>
        <w:widowControl w:val="0"/>
        <w:autoSpaceDE w:val="0"/>
        <w:autoSpaceDN w:val="0"/>
        <w:adjustRightInd w:val="0"/>
        <w:ind w:firstLine="709"/>
        <w:jc w:val="both"/>
        <w:rPr>
          <w:spacing w:val="-8"/>
          <w:sz w:val="28"/>
          <w:szCs w:val="28"/>
        </w:rPr>
      </w:pPr>
      <w:bookmarkStart w:id="1" w:name="Par135"/>
      <w:bookmarkEnd w:id="1"/>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6B86C4F" w14:textId="77777777"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C1FF53B" w14:textId="77777777" w:rsidR="005F5F1F"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 xml:space="preserve">- </w:t>
      </w:r>
      <w:r w:rsidR="005F5F1F" w:rsidRPr="005F5F1F">
        <w:rPr>
          <w:spacing w:val="-8"/>
          <w:sz w:val="28"/>
          <w:szCs w:val="28"/>
        </w:rPr>
        <w:t>выписку из Единого государственного реестра юридических лиц в случае, если заявителем является юридическое лицо;</w:t>
      </w:r>
    </w:p>
    <w:p w14:paraId="010FACCF" w14:textId="77777777" w:rsidR="00BE33BC" w:rsidRPr="00BE33BC" w:rsidRDefault="005F5F1F" w:rsidP="00FB31E5">
      <w:pPr>
        <w:widowControl w:val="0"/>
        <w:autoSpaceDE w:val="0"/>
        <w:autoSpaceDN w:val="0"/>
        <w:adjustRightInd w:val="0"/>
        <w:ind w:firstLine="709"/>
        <w:jc w:val="both"/>
        <w:rPr>
          <w:spacing w:val="-8"/>
          <w:sz w:val="28"/>
          <w:szCs w:val="28"/>
        </w:rPr>
      </w:pPr>
      <w:r>
        <w:rPr>
          <w:spacing w:val="-8"/>
          <w:sz w:val="28"/>
          <w:szCs w:val="28"/>
        </w:rPr>
        <w:t xml:space="preserve">- </w:t>
      </w:r>
      <w:r w:rsidRPr="005F5F1F">
        <w:rPr>
          <w:spacing w:val="-8"/>
          <w:sz w:val="28"/>
          <w:szCs w:val="28"/>
        </w:rPr>
        <w:t xml:space="preserve">выписку из Единого государственного реестра индивидуальных предпринимателей, если заявителем является индивидуальный </w:t>
      </w:r>
      <w:proofErr w:type="gramStart"/>
      <w:r w:rsidRPr="005F5F1F">
        <w:rPr>
          <w:spacing w:val="-8"/>
          <w:sz w:val="28"/>
          <w:szCs w:val="28"/>
        </w:rPr>
        <w:t>предприниматель.</w:t>
      </w:r>
      <w:r w:rsidR="00FB31E5" w:rsidRPr="00FB31E5">
        <w:rPr>
          <w:spacing w:val="-8"/>
          <w:sz w:val="28"/>
          <w:szCs w:val="28"/>
        </w:rPr>
        <w:t>.</w:t>
      </w:r>
      <w:proofErr w:type="gramEnd"/>
    </w:p>
    <w:p w14:paraId="5165228B"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2FEB01D2"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65B193A1"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79661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 xml:space="preserve">представления документов и информации, которые в соответствии с </w:t>
      </w:r>
      <w:r w:rsidR="00BE33BC" w:rsidRPr="00BE33BC">
        <w:rPr>
          <w:spacing w:val="-8"/>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44F9CEA"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D4374D4"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FE5CF38"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5"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4B67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4DDD79C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95D35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D95060" w14:textId="77777777" w:rsidR="00C22BDC" w:rsidRPr="00C22BDC" w:rsidRDefault="00BE33BC" w:rsidP="00C22BDC">
      <w:pPr>
        <w:widowControl w:val="0"/>
        <w:autoSpaceDE w:val="0"/>
        <w:autoSpaceDN w:val="0"/>
        <w:adjustRightInd w:val="0"/>
        <w:ind w:firstLine="709"/>
        <w:jc w:val="both"/>
        <w:rPr>
          <w:spacing w:val="-8"/>
          <w:sz w:val="28"/>
          <w:szCs w:val="28"/>
        </w:rPr>
      </w:pPr>
      <w:bookmarkStart w:id="2" w:name="P125"/>
      <w:bookmarkEnd w:id="2"/>
      <w:r w:rsidRPr="00BE33BC">
        <w:rPr>
          <w:spacing w:val="-8"/>
          <w:sz w:val="28"/>
          <w:szCs w:val="28"/>
        </w:rPr>
        <w:t xml:space="preserve">2.8. </w:t>
      </w:r>
      <w:r w:rsidR="00C22BDC" w:rsidRPr="00C22BDC">
        <w:rPr>
          <w:spacing w:val="-8"/>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ED4D51" w14:textId="77777777" w:rsidR="00BE33BC" w:rsidRPr="00BE33B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lastRenderedPageBreak/>
        <w:t>Основания для приостановления предоставления муниципальной услуги не предусмотрены.</w:t>
      </w:r>
    </w:p>
    <w:p w14:paraId="1BBBD91F" w14:textId="77777777" w:rsidR="00FD3F72" w:rsidRPr="00FD3F72"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3" w:name="P129"/>
      <w:bookmarkStart w:id="4" w:name="P134"/>
      <w:bookmarkEnd w:id="3"/>
      <w:bookmarkEnd w:id="4"/>
      <w:r w:rsidR="00FD3F72" w:rsidRPr="00FD3F72">
        <w:rPr>
          <w:spacing w:val="-8"/>
          <w:sz w:val="28"/>
          <w:szCs w:val="28"/>
        </w:rPr>
        <w:t xml:space="preserve">Исчерпывающий перечень </w:t>
      </w:r>
      <w:r w:rsidR="00FD3F72">
        <w:rPr>
          <w:spacing w:val="-8"/>
          <w:sz w:val="28"/>
          <w:szCs w:val="28"/>
        </w:rPr>
        <w:t>о</w:t>
      </w:r>
      <w:r w:rsidR="00FD3F72" w:rsidRPr="00FD3F72">
        <w:rPr>
          <w:spacing w:val="-8"/>
          <w:sz w:val="28"/>
          <w:szCs w:val="28"/>
        </w:rPr>
        <w:t>сновани</w:t>
      </w:r>
      <w:r w:rsidR="00FD3F72">
        <w:rPr>
          <w:spacing w:val="-8"/>
          <w:sz w:val="28"/>
          <w:szCs w:val="28"/>
        </w:rPr>
        <w:t>й</w:t>
      </w:r>
      <w:r w:rsidR="00FD3F72" w:rsidRPr="00FD3F72">
        <w:rPr>
          <w:spacing w:val="-8"/>
          <w:sz w:val="28"/>
          <w:szCs w:val="28"/>
        </w:rPr>
        <w:t xml:space="preserve"> для отказа в приеме документов, необходимых для предоставления муниципальной услуги:</w:t>
      </w:r>
    </w:p>
    <w:p w14:paraId="108532B0" w14:textId="77777777" w:rsidR="00C22BDC" w:rsidRPr="00C22BDC" w:rsidRDefault="00C22BDC" w:rsidP="00C22BDC">
      <w:pPr>
        <w:widowControl w:val="0"/>
        <w:autoSpaceDE w:val="0"/>
        <w:autoSpaceDN w:val="0"/>
        <w:adjustRightInd w:val="0"/>
        <w:ind w:firstLine="709"/>
        <w:jc w:val="both"/>
        <w:rPr>
          <w:spacing w:val="-8"/>
          <w:sz w:val="28"/>
          <w:szCs w:val="28"/>
        </w:rPr>
      </w:pPr>
      <w:r>
        <w:rPr>
          <w:spacing w:val="-8"/>
          <w:sz w:val="28"/>
          <w:szCs w:val="28"/>
        </w:rPr>
        <w:t>1</w:t>
      </w:r>
      <w:r w:rsidRPr="00C22BDC">
        <w:rPr>
          <w:spacing w:val="-8"/>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F634CB"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0544C0D"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2) Заявление на получение услуги оформлено не в соответствии с административным регламентом:</w:t>
      </w:r>
    </w:p>
    <w:p w14:paraId="1CF675AD"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заявление не содержит сведений, предусмотренных подпунктом 1 пункта 2.6 настоящего административного регламента;</w:t>
      </w:r>
    </w:p>
    <w:p w14:paraId="360D375A" w14:textId="77777777" w:rsidR="00FD3F72"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3) Заявление с комплектом документов подписаны недействительной электронной подписью.</w:t>
      </w:r>
    </w:p>
    <w:p w14:paraId="341158CE" w14:textId="77777777" w:rsidR="00BE33BC" w:rsidRPr="00BE33BC"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188899E6"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1) представленные заявителем документы не отвечают требованиям, установленным административным регламентом;</w:t>
      </w:r>
    </w:p>
    <w:p w14:paraId="4B84D5D6"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2) представленные заявителем документы недействительны/указанные в заявлении сведения недостоверны;</w:t>
      </w:r>
    </w:p>
    <w:p w14:paraId="420C3EF2"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3) предмет запроса не регламентируется законодательством в рамках услуги;</w:t>
      </w:r>
    </w:p>
    <w:p w14:paraId="6AD79956" w14:textId="77777777" w:rsid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4) отсутствие права на предоставление муниципальной услуги.</w:t>
      </w:r>
    </w:p>
    <w:p w14:paraId="6C2266C2" w14:textId="77777777" w:rsidR="00BE33BC" w:rsidRPr="00BE33BC" w:rsidRDefault="00BE33BC" w:rsidP="00C22BD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7ECD1DA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F88A2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62D7FFCF"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137D90A7"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53231216"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79B169"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97AD5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E18BD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2.14.1. Предоставление муниципальной услуги осуществляется в специально выделенных для этих целей помещениях МФЦ.</w:t>
      </w:r>
    </w:p>
    <w:p w14:paraId="26BDA72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C2F91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DA7A0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87A7B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D39330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6670F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6307EE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246FEE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AE472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10ED5FF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875F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6E144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130C32F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BE33BC">
        <w:rPr>
          <w:spacing w:val="-8"/>
          <w:sz w:val="28"/>
          <w:szCs w:val="28"/>
        </w:rPr>
        <w:lastRenderedPageBreak/>
        <w:t>информацию, необходимую для получения муниципальной услуги, и информацию о часах приема заявлений.</w:t>
      </w:r>
    </w:p>
    <w:p w14:paraId="560C2BC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F79F4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55A511B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38A4C36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23E892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2C3A6AF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5826F01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68D61C3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14:paraId="7906479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00F5809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6552E9C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38DEAD9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51B55CC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35B62F7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2947BFE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4099A1F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0E7382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2163001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0697B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14:paraId="0DF6436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3B83D79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F2EFF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2.17.1. Предоставление услуги по экстерриториальному принципу не </w:t>
      </w:r>
      <w:r w:rsidRPr="00BE33BC">
        <w:rPr>
          <w:spacing w:val="-8"/>
          <w:sz w:val="28"/>
          <w:szCs w:val="28"/>
        </w:rPr>
        <w:lastRenderedPageBreak/>
        <w:t>предусмотрено.</w:t>
      </w:r>
    </w:p>
    <w:p w14:paraId="41ED638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B0EEDE1"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6C8BC6A"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2DF0E2A9"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0D34310F" w14:textId="77777777" w:rsidR="00C22BDC" w:rsidRPr="00C22BDC" w:rsidRDefault="00C22BDC" w:rsidP="00C22BDC">
      <w:pPr>
        <w:widowControl w:val="0"/>
        <w:autoSpaceDE w:val="0"/>
        <w:autoSpaceDN w:val="0"/>
        <w:adjustRightInd w:val="0"/>
        <w:ind w:firstLine="709"/>
        <w:jc w:val="both"/>
        <w:rPr>
          <w:sz w:val="28"/>
          <w:szCs w:val="28"/>
        </w:rPr>
      </w:pPr>
      <w:r w:rsidRPr="00C22BDC">
        <w:rPr>
          <w:sz w:val="28"/>
          <w:szCs w:val="28"/>
        </w:rPr>
        <w:t>прием и регистрация заявления о предоставлении муниципальной услуги - 1 рабочий день;</w:t>
      </w:r>
    </w:p>
    <w:p w14:paraId="264AC0C0" w14:textId="77777777" w:rsidR="00C22BDC" w:rsidRPr="00C22BDC" w:rsidRDefault="00C22BDC" w:rsidP="00C22BDC">
      <w:pPr>
        <w:widowControl w:val="0"/>
        <w:autoSpaceDE w:val="0"/>
        <w:autoSpaceDN w:val="0"/>
        <w:adjustRightInd w:val="0"/>
        <w:ind w:firstLine="709"/>
        <w:jc w:val="both"/>
        <w:rPr>
          <w:sz w:val="28"/>
          <w:szCs w:val="28"/>
        </w:rPr>
      </w:pPr>
      <w:r w:rsidRPr="00C22BDC">
        <w:rPr>
          <w:sz w:val="28"/>
          <w:szCs w:val="28"/>
        </w:rPr>
        <w:t>рассмотрение документов об оказании муниципальной услуги - 4 рабочих дня;</w:t>
      </w:r>
    </w:p>
    <w:p w14:paraId="1CD15759" w14:textId="77777777" w:rsidR="00C22BDC" w:rsidRPr="00C22BDC" w:rsidRDefault="00C22BDC" w:rsidP="00C22BDC">
      <w:pPr>
        <w:widowControl w:val="0"/>
        <w:autoSpaceDE w:val="0"/>
        <w:autoSpaceDN w:val="0"/>
        <w:adjustRightInd w:val="0"/>
        <w:ind w:firstLine="709"/>
        <w:jc w:val="both"/>
        <w:rPr>
          <w:sz w:val="28"/>
          <w:szCs w:val="28"/>
        </w:rPr>
      </w:pPr>
      <w:r w:rsidRPr="00C22BDC">
        <w:rPr>
          <w:sz w:val="28"/>
          <w:szCs w:val="28"/>
        </w:rPr>
        <w:t>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14:paraId="2610C3C1" w14:textId="77777777" w:rsidR="009C03C9" w:rsidRPr="009C03C9" w:rsidRDefault="00C22BDC" w:rsidP="00C22BDC">
      <w:pPr>
        <w:widowControl w:val="0"/>
        <w:autoSpaceDE w:val="0"/>
        <w:autoSpaceDN w:val="0"/>
        <w:adjustRightInd w:val="0"/>
        <w:ind w:firstLine="709"/>
        <w:jc w:val="both"/>
        <w:rPr>
          <w:sz w:val="28"/>
          <w:szCs w:val="28"/>
        </w:rPr>
      </w:pPr>
      <w:r w:rsidRPr="00C22BDC">
        <w:rPr>
          <w:sz w:val="28"/>
          <w:szCs w:val="28"/>
        </w:rPr>
        <w:t>выдача результата - 1 рабочий день.</w:t>
      </w:r>
    </w:p>
    <w:p w14:paraId="6C329575"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6B9C9B3E"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1FC8F88"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3.1.2.2. </w:t>
      </w:r>
      <w:r w:rsidR="00035150" w:rsidRPr="00035150">
        <w:rPr>
          <w:sz w:val="28"/>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011B57E9"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Pr="003352B8">
        <w:rPr>
          <w:spacing w:val="-6"/>
          <w:sz w:val="28"/>
          <w:szCs w:val="28"/>
        </w:rPr>
        <w:t>Лицо, ответственное за выполнение административной процедуры: работник Администрации</w:t>
      </w:r>
      <w:r w:rsidRPr="003352B8">
        <w:rPr>
          <w:sz w:val="28"/>
          <w:szCs w:val="28"/>
        </w:rPr>
        <w:t>, ответственный за обработку входящих документов.</w:t>
      </w:r>
    </w:p>
    <w:p w14:paraId="110830BB"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3.1.2.4. </w:t>
      </w:r>
      <w:r w:rsidR="00035150" w:rsidRPr="00035150">
        <w:rPr>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035150">
        <w:rPr>
          <w:sz w:val="28"/>
          <w:szCs w:val="28"/>
        </w:rPr>
        <w:t>.</w:t>
      </w:r>
    </w:p>
    <w:p w14:paraId="02423A6C"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035150" w:rsidRPr="00035150">
        <w:rPr>
          <w:sz w:val="28"/>
          <w:szCs w:val="28"/>
        </w:rPr>
        <w:t>Рассмотрение документов о предоставлении муниципальной услуги.</w:t>
      </w:r>
    </w:p>
    <w:p w14:paraId="41C800F6"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3.1.3.1. </w:t>
      </w:r>
      <w:r w:rsidR="00035150" w:rsidRPr="00035150">
        <w:rPr>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0D9B6A6" w14:textId="77777777" w:rsidR="008B7860" w:rsidRDefault="003352B8" w:rsidP="008B7860">
      <w:pPr>
        <w:widowControl w:val="0"/>
        <w:autoSpaceDE w:val="0"/>
        <w:autoSpaceDN w:val="0"/>
        <w:adjustRightInd w:val="0"/>
        <w:ind w:firstLine="709"/>
        <w:jc w:val="both"/>
        <w:rPr>
          <w:sz w:val="28"/>
          <w:szCs w:val="28"/>
        </w:rPr>
      </w:pPr>
      <w:r w:rsidRPr="003352B8">
        <w:rPr>
          <w:sz w:val="28"/>
          <w:szCs w:val="28"/>
        </w:rPr>
        <w:t xml:space="preserve">3.1.3.2. </w:t>
      </w:r>
      <w:r w:rsidR="00035150" w:rsidRPr="00035150">
        <w:rPr>
          <w:sz w:val="28"/>
          <w:szCs w:val="28"/>
        </w:rPr>
        <w:t xml:space="preserve">Содержание административного действия (административных </w:t>
      </w:r>
      <w:r w:rsidR="00035150" w:rsidRPr="00035150">
        <w:rPr>
          <w:sz w:val="28"/>
          <w:szCs w:val="28"/>
        </w:rPr>
        <w:lastRenderedPageBreak/>
        <w:t>действий), продолжительность и (или) максимальный срок его (их) выполнения:</w:t>
      </w:r>
    </w:p>
    <w:p w14:paraId="2B40C5DD" w14:textId="77777777" w:rsidR="00035150" w:rsidRPr="00035150" w:rsidRDefault="00035150" w:rsidP="00035150">
      <w:pPr>
        <w:widowControl w:val="0"/>
        <w:autoSpaceDE w:val="0"/>
        <w:autoSpaceDN w:val="0"/>
        <w:adjustRightInd w:val="0"/>
        <w:ind w:firstLine="709"/>
        <w:jc w:val="both"/>
        <w:rPr>
          <w:sz w:val="28"/>
          <w:szCs w:val="28"/>
        </w:rPr>
      </w:pPr>
      <w:r w:rsidRPr="00035150">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
    <w:p w14:paraId="6EF374AB" w14:textId="77777777" w:rsidR="00035150" w:rsidRPr="008B7860" w:rsidRDefault="00035150" w:rsidP="00035150">
      <w:pPr>
        <w:widowControl w:val="0"/>
        <w:autoSpaceDE w:val="0"/>
        <w:autoSpaceDN w:val="0"/>
        <w:adjustRightInd w:val="0"/>
        <w:ind w:firstLine="709"/>
        <w:jc w:val="both"/>
        <w:rPr>
          <w:sz w:val="28"/>
          <w:szCs w:val="28"/>
        </w:rPr>
      </w:pPr>
      <w:r w:rsidRPr="00035150">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с даты окончания первой административной процедуры.</w:t>
      </w:r>
    </w:p>
    <w:p w14:paraId="0CCFA59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3.1.3.3. </w:t>
      </w:r>
      <w:r w:rsidR="00035150" w:rsidRPr="00035150">
        <w:rPr>
          <w:spacing w:val="-6"/>
          <w:sz w:val="28"/>
          <w:szCs w:val="28"/>
        </w:rPr>
        <w:t>Лицо, ответственное за выполнение административной процедуры: должностное лицо, ответственное за формирование проекта решения.</w:t>
      </w:r>
    </w:p>
    <w:p w14:paraId="1510EAE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3.1.3.4. </w:t>
      </w:r>
      <w:r w:rsidR="00035150" w:rsidRPr="00035150">
        <w:rPr>
          <w:spacing w:val="-6"/>
          <w:sz w:val="28"/>
          <w:szCs w:val="28"/>
        </w:rPr>
        <w:t>Критерий принятия решения: наличие/отсутствие у заявителя права на получение муниципальной услуги.</w:t>
      </w:r>
    </w:p>
    <w:p w14:paraId="451141BE" w14:textId="77777777" w:rsidR="00035150" w:rsidRPr="00035150" w:rsidRDefault="008B7860" w:rsidP="00035150">
      <w:pPr>
        <w:widowControl w:val="0"/>
        <w:autoSpaceDE w:val="0"/>
        <w:autoSpaceDN w:val="0"/>
        <w:adjustRightInd w:val="0"/>
        <w:ind w:firstLine="709"/>
        <w:jc w:val="both"/>
        <w:rPr>
          <w:spacing w:val="-6"/>
          <w:sz w:val="28"/>
          <w:szCs w:val="28"/>
        </w:rPr>
      </w:pPr>
      <w:r w:rsidRPr="008B7860">
        <w:rPr>
          <w:spacing w:val="-6"/>
          <w:sz w:val="28"/>
          <w:szCs w:val="28"/>
        </w:rPr>
        <w:t xml:space="preserve">3.1.3.5. </w:t>
      </w:r>
      <w:r w:rsidR="00035150" w:rsidRPr="00035150">
        <w:rPr>
          <w:spacing w:val="-6"/>
          <w:sz w:val="28"/>
          <w:szCs w:val="28"/>
        </w:rPr>
        <w:t>Результат выполнения админис</w:t>
      </w:r>
      <w:r w:rsidR="00035150">
        <w:rPr>
          <w:spacing w:val="-6"/>
          <w:sz w:val="28"/>
          <w:szCs w:val="28"/>
        </w:rPr>
        <w:t>тративной процедуры подготовка:</w:t>
      </w:r>
    </w:p>
    <w:p w14:paraId="4213DFFA" w14:textId="77777777" w:rsidR="00035150" w:rsidRPr="00035150" w:rsidRDefault="00035150" w:rsidP="00035150">
      <w:pPr>
        <w:widowControl w:val="0"/>
        <w:autoSpaceDE w:val="0"/>
        <w:autoSpaceDN w:val="0"/>
        <w:adjustRightInd w:val="0"/>
        <w:ind w:firstLine="709"/>
        <w:jc w:val="both"/>
        <w:rPr>
          <w:spacing w:val="-6"/>
          <w:sz w:val="28"/>
          <w:szCs w:val="28"/>
        </w:rPr>
      </w:pPr>
      <w:r>
        <w:rPr>
          <w:spacing w:val="-6"/>
          <w:sz w:val="28"/>
          <w:szCs w:val="28"/>
        </w:rPr>
        <w:t xml:space="preserve">- </w:t>
      </w:r>
      <w:r w:rsidRPr="00035150">
        <w:rPr>
          <w:spacing w:val="-6"/>
          <w:sz w:val="28"/>
          <w:szCs w:val="28"/>
        </w:rPr>
        <w:t>проекта письма (справки) содержащий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0F845E61" w14:textId="77777777" w:rsidR="008B7860" w:rsidRPr="008B7860" w:rsidRDefault="00035150" w:rsidP="00035150">
      <w:pPr>
        <w:widowControl w:val="0"/>
        <w:autoSpaceDE w:val="0"/>
        <w:autoSpaceDN w:val="0"/>
        <w:adjustRightInd w:val="0"/>
        <w:ind w:firstLine="709"/>
        <w:jc w:val="both"/>
        <w:rPr>
          <w:spacing w:val="-6"/>
          <w:sz w:val="28"/>
          <w:szCs w:val="28"/>
        </w:rPr>
      </w:pPr>
      <w:r>
        <w:rPr>
          <w:spacing w:val="-6"/>
          <w:sz w:val="28"/>
          <w:szCs w:val="28"/>
        </w:rPr>
        <w:t xml:space="preserve">- </w:t>
      </w:r>
      <w:r w:rsidRPr="00035150">
        <w:rPr>
          <w:spacing w:val="-6"/>
          <w:sz w:val="28"/>
          <w:szCs w:val="28"/>
        </w:rPr>
        <w:t>проекта уведомления об отказе в предоставлении муниципальной услуги.</w:t>
      </w:r>
    </w:p>
    <w:p w14:paraId="64255992" w14:textId="77777777" w:rsidR="0003515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 </w:t>
      </w:r>
      <w:r w:rsidR="00035150" w:rsidRPr="00035150">
        <w:rPr>
          <w:spacing w:val="-6"/>
          <w:sz w:val="28"/>
          <w:szCs w:val="28"/>
        </w:rPr>
        <w:t>Принятие решения о предоставлении муниципальной услуги или об отказе в предоставлении муниципальной услуги.</w:t>
      </w:r>
    </w:p>
    <w:p w14:paraId="07EA27EF" w14:textId="77777777" w:rsidR="008B7860" w:rsidRPr="008B7860" w:rsidRDefault="008B7860" w:rsidP="008B7860">
      <w:pPr>
        <w:widowControl w:val="0"/>
        <w:autoSpaceDE w:val="0"/>
        <w:autoSpaceDN w:val="0"/>
        <w:adjustRightInd w:val="0"/>
        <w:ind w:firstLine="709"/>
        <w:jc w:val="both"/>
        <w:rPr>
          <w:spacing w:val="-6"/>
          <w:sz w:val="28"/>
          <w:szCs w:val="28"/>
        </w:rPr>
      </w:pPr>
      <w:r>
        <w:rPr>
          <w:spacing w:val="-6"/>
          <w:sz w:val="28"/>
          <w:szCs w:val="28"/>
        </w:rPr>
        <w:t xml:space="preserve">3.1.4.1. </w:t>
      </w:r>
      <w:r w:rsidR="00035150" w:rsidRPr="00035150">
        <w:rPr>
          <w:spacing w:val="-6"/>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3D0AB2E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3.1.4.2. </w:t>
      </w:r>
      <w:r w:rsidR="00035150" w:rsidRPr="00035150">
        <w:rPr>
          <w:spacing w:val="-6"/>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5E7DE86F"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3.1.4.3. </w:t>
      </w:r>
      <w:r w:rsidR="00035150" w:rsidRPr="00035150">
        <w:rPr>
          <w:spacing w:val="-6"/>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1F4AE41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3.1.4.4. </w:t>
      </w:r>
      <w:r w:rsidR="00035150" w:rsidRPr="00035150">
        <w:rPr>
          <w:spacing w:val="-6"/>
          <w:sz w:val="28"/>
          <w:szCs w:val="28"/>
        </w:rPr>
        <w:t>Критерий принятия решения: наличие/отсутствие у заявителя права на получение муниципальной услуги.</w:t>
      </w:r>
    </w:p>
    <w:p w14:paraId="171CD9D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3.1.4.5. </w:t>
      </w:r>
      <w:r w:rsidR="00035150" w:rsidRPr="00035150">
        <w:rPr>
          <w:spacing w:val="-6"/>
          <w:sz w:val="28"/>
          <w:szCs w:val="28"/>
        </w:rPr>
        <w:t xml:space="preserve">Результат выполнения административной процедуры: подписание письма о предоставлении услуги или уведомления об отказе в предоставлении </w:t>
      </w:r>
      <w:r w:rsidR="00035150" w:rsidRPr="00035150">
        <w:rPr>
          <w:spacing w:val="-6"/>
          <w:sz w:val="28"/>
          <w:szCs w:val="28"/>
        </w:rPr>
        <w:lastRenderedPageBreak/>
        <w:t>услуги.</w:t>
      </w:r>
    </w:p>
    <w:p w14:paraId="48DDC94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14:paraId="7F7F56CC" w14:textId="77777777" w:rsidR="00035150" w:rsidRPr="00035150" w:rsidRDefault="008B7860" w:rsidP="00035150">
      <w:pPr>
        <w:widowControl w:val="0"/>
        <w:autoSpaceDE w:val="0"/>
        <w:autoSpaceDN w:val="0"/>
        <w:adjustRightInd w:val="0"/>
        <w:ind w:firstLine="709"/>
        <w:jc w:val="both"/>
        <w:rPr>
          <w:spacing w:val="-6"/>
          <w:sz w:val="28"/>
          <w:szCs w:val="28"/>
        </w:rPr>
      </w:pPr>
      <w:r w:rsidRPr="008B7860">
        <w:rPr>
          <w:spacing w:val="-6"/>
          <w:sz w:val="28"/>
          <w:szCs w:val="28"/>
        </w:rPr>
        <w:t xml:space="preserve">3.1.5. </w:t>
      </w:r>
      <w:r w:rsidR="00035150" w:rsidRPr="00035150">
        <w:rPr>
          <w:spacing w:val="-6"/>
          <w:sz w:val="28"/>
          <w:szCs w:val="28"/>
        </w:rPr>
        <w:t>Выдача результата.</w:t>
      </w:r>
    </w:p>
    <w:p w14:paraId="5331BE2E"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3659BE1B"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3.1.5.2. Содержание административного действия, продолжительность и (или) максимальный срок его выполнения:</w:t>
      </w:r>
    </w:p>
    <w:p w14:paraId="2BDEF20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1 действие: 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22F765F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81048EB"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3.1.5.3. Лицо, ответственное за выполнение административной процедуры: должностное лицо, ответственное за делопроизводство.</w:t>
      </w:r>
    </w:p>
    <w:p w14:paraId="73CA2713" w14:textId="77777777" w:rsidR="003352B8"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D49FD9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 Особенности выполнения административных процедур в электронной форме</w:t>
      </w:r>
      <w:r w:rsidR="00EE2B9C">
        <w:rPr>
          <w:spacing w:val="-6"/>
          <w:sz w:val="28"/>
          <w:szCs w:val="28"/>
        </w:rPr>
        <w:t>.</w:t>
      </w:r>
    </w:p>
    <w:p w14:paraId="0A923CB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30B89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26267D"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3.2.3. Муниципальная услуга может быть получена через ПГУ ЛО либо через ЕПГУ следующими способами:</w:t>
      </w:r>
    </w:p>
    <w:p w14:paraId="399F54A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без личной явки на прием в Администрацию.</w:t>
      </w:r>
    </w:p>
    <w:p w14:paraId="307ED92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3.2.4. Для подачи заявления через ЕПГУ или через ПГУ ЛО заявитель должен выполнить следующие действия:</w:t>
      </w:r>
    </w:p>
    <w:p w14:paraId="0D5D1173"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пройти идентификацию и аутентификацию в ЕСИА;</w:t>
      </w:r>
    </w:p>
    <w:p w14:paraId="46731450"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в личном кабинете на ЕПГУ или на ПГУ ЛО заполнить в электронной форме заявление на оказание муниципальной услуги;</w:t>
      </w:r>
    </w:p>
    <w:p w14:paraId="47DF08FE"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 xml:space="preserve">приложить к заявлению электронные документы и направить пакет электронных документов в Администрацию посредством функционала ЕПГУ или </w:t>
      </w:r>
      <w:r w:rsidRPr="00035150">
        <w:rPr>
          <w:spacing w:val="-6"/>
          <w:sz w:val="28"/>
          <w:szCs w:val="28"/>
        </w:rPr>
        <w:lastRenderedPageBreak/>
        <w:t>ПГУ ЛО.</w:t>
      </w:r>
    </w:p>
    <w:p w14:paraId="5268E07F"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3.2.5. В результате направления пакета электронных документов посредством ПГУ ЛО либо через ЕПГУ, АИС «</w:t>
      </w:r>
      <w:proofErr w:type="spellStart"/>
      <w:r w:rsidRPr="00035150">
        <w:rPr>
          <w:spacing w:val="-6"/>
          <w:sz w:val="28"/>
          <w:szCs w:val="28"/>
        </w:rPr>
        <w:t>Межвед</w:t>
      </w:r>
      <w:proofErr w:type="spellEnd"/>
      <w:r w:rsidRPr="00035150">
        <w:rPr>
          <w:spacing w:val="-6"/>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795B6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B359A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83251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5150">
        <w:rPr>
          <w:spacing w:val="-6"/>
          <w:sz w:val="28"/>
          <w:szCs w:val="28"/>
        </w:rPr>
        <w:t>Межвед</w:t>
      </w:r>
      <w:proofErr w:type="spellEnd"/>
      <w:r w:rsidRPr="00035150">
        <w:rPr>
          <w:spacing w:val="-6"/>
          <w:sz w:val="28"/>
          <w:szCs w:val="28"/>
        </w:rPr>
        <w:t xml:space="preserve"> ЛО» формы о принятом решении и переводит дело в архив АИС «</w:t>
      </w:r>
      <w:proofErr w:type="spellStart"/>
      <w:r w:rsidRPr="00035150">
        <w:rPr>
          <w:spacing w:val="-6"/>
          <w:sz w:val="28"/>
          <w:szCs w:val="28"/>
        </w:rPr>
        <w:t>Межвед</w:t>
      </w:r>
      <w:proofErr w:type="spellEnd"/>
      <w:r w:rsidRPr="00035150">
        <w:rPr>
          <w:spacing w:val="-6"/>
          <w:sz w:val="28"/>
          <w:szCs w:val="28"/>
        </w:rPr>
        <w:t xml:space="preserve"> ЛО»;</w:t>
      </w:r>
    </w:p>
    <w:p w14:paraId="17330A3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1BF3E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683ABB"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A20E0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00B9D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E6803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D0A0C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035150">
        <w:rPr>
          <w:spacing w:val="-6"/>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EE2B9C">
        <w:rPr>
          <w:spacing w:val="-6"/>
          <w:sz w:val="28"/>
          <w:szCs w:val="28"/>
        </w:rPr>
        <w:t xml:space="preserve"> </w:t>
      </w:r>
      <w:r w:rsidRPr="00035150">
        <w:rPr>
          <w:spacing w:val="-6"/>
          <w:sz w:val="28"/>
          <w:szCs w:val="28"/>
        </w:rPr>
        <w:t>(или) ошибок и приложением копии документа, содержащего опечатки и (или) ошибки.</w:t>
      </w:r>
    </w:p>
    <w:p w14:paraId="5DB4EF59" w14:textId="77777777" w:rsidR="00035150" w:rsidRPr="003352B8"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14F093F"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5022562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51079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F9C175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2388AB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2EA96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F26D31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7C723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F11CF7">
        <w:rPr>
          <w:rFonts w:ascii="Times New Roman" w:hAnsi="Times New Roman" w:cs="Times New Roman"/>
          <w:sz w:val="28"/>
          <w:szCs w:val="28"/>
        </w:rPr>
        <w:lastRenderedPageBreak/>
        <w:t>в системе электронного документооборота и делопроизводства Администрации.</w:t>
      </w:r>
    </w:p>
    <w:p w14:paraId="54379568"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36B8B4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CBDE9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4B281E8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28E84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62E81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E6DC7F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49C346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92402F"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50B527D6"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0C611A3"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9F6C56"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w:t>
      </w:r>
      <w:r w:rsidRPr="009B004D">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540BFC14"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6AD2672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4CB2AF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3D093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3D96A27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E3D79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D2C1A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5CF36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DC77E7">
        <w:rPr>
          <w:rFonts w:ascii="Times New Roman" w:hAnsi="Times New Roman" w:cs="Times New Roman"/>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F34D87"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9F1FEF9"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73CF6282"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02FD1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w:t>
      </w:r>
      <w:r w:rsidRPr="00AB53FD">
        <w:rPr>
          <w:rFonts w:ascii="Times New Roman" w:hAnsi="Times New Roman" w:cs="Times New Roman"/>
          <w:sz w:val="28"/>
          <w:szCs w:val="28"/>
        </w:rPr>
        <w:lastRenderedPageBreak/>
        <w:t>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BB3B8D0"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8C5E79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0B5278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75E88EB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5B90C1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13B3F"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4B1AD3F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F41F8F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w:t>
      </w:r>
      <w:r w:rsidRPr="009B004D">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14:paraId="00F977A6"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7D6FD33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460638B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77BA031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36148D6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8257F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74FED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603CD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0BD92E"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73978C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AB53FD">
        <w:rPr>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807654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C5195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1A6A734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00D44B4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6B587AE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3C7075F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41698B9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1C44E5"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1C8BCB6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3A06E97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363732C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A4C1A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11A5318E"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8"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96AD601"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62A0876E"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4378611A"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31E9A0"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DC8E6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4F887E"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340E68"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5" w:name="P588"/>
      <w:bookmarkEnd w:id="5"/>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319944F" w14:textId="77777777" w:rsidR="00036696" w:rsidRDefault="00036696" w:rsidP="00036696">
      <w:pPr>
        <w:pStyle w:val="af4"/>
        <w:ind w:left="0" w:firstLine="709"/>
        <w:contextualSpacing w:val="0"/>
        <w:rPr>
          <w:color w:val="000000"/>
          <w:sz w:val="28"/>
          <w:szCs w:val="28"/>
        </w:rPr>
      </w:pPr>
    </w:p>
    <w:p w14:paraId="275B5D2A" w14:textId="77777777" w:rsidR="00036696" w:rsidRDefault="00036696" w:rsidP="00036696">
      <w:pPr>
        <w:pStyle w:val="af4"/>
        <w:ind w:left="0" w:firstLine="709"/>
        <w:contextualSpacing w:val="0"/>
        <w:rPr>
          <w:color w:val="000000"/>
          <w:sz w:val="28"/>
          <w:szCs w:val="28"/>
        </w:rPr>
      </w:pPr>
    </w:p>
    <w:p w14:paraId="7711CC27" w14:textId="77777777" w:rsidR="00E83C1C" w:rsidRDefault="00E83C1C" w:rsidP="00036696">
      <w:pPr>
        <w:pStyle w:val="af4"/>
        <w:ind w:left="0" w:firstLine="709"/>
        <w:contextualSpacing w:val="0"/>
        <w:rPr>
          <w:color w:val="000000"/>
          <w:sz w:val="28"/>
          <w:szCs w:val="28"/>
        </w:rPr>
      </w:pPr>
    </w:p>
    <w:p w14:paraId="00D1E158" w14:textId="77777777" w:rsidR="00E83C1C" w:rsidRDefault="00E83C1C" w:rsidP="00036696">
      <w:pPr>
        <w:pStyle w:val="af4"/>
        <w:ind w:left="0" w:firstLine="709"/>
        <w:contextualSpacing w:val="0"/>
        <w:rPr>
          <w:color w:val="000000"/>
          <w:sz w:val="28"/>
          <w:szCs w:val="28"/>
        </w:rPr>
      </w:pPr>
    </w:p>
    <w:p w14:paraId="0EBE931C" w14:textId="77777777" w:rsidR="00E83C1C" w:rsidRDefault="00E83C1C" w:rsidP="00036696">
      <w:pPr>
        <w:pStyle w:val="af4"/>
        <w:ind w:left="0" w:firstLine="709"/>
        <w:contextualSpacing w:val="0"/>
        <w:rPr>
          <w:color w:val="000000"/>
          <w:sz w:val="28"/>
          <w:szCs w:val="28"/>
        </w:rPr>
      </w:pPr>
    </w:p>
    <w:p w14:paraId="401E5E1B" w14:textId="77777777" w:rsidR="00E83C1C" w:rsidRDefault="00E83C1C" w:rsidP="00036696">
      <w:pPr>
        <w:pStyle w:val="af4"/>
        <w:ind w:left="0" w:firstLine="709"/>
        <w:contextualSpacing w:val="0"/>
        <w:rPr>
          <w:color w:val="000000"/>
          <w:sz w:val="28"/>
          <w:szCs w:val="28"/>
        </w:rPr>
      </w:pPr>
    </w:p>
    <w:p w14:paraId="680D1B58" w14:textId="77777777" w:rsidR="00E83C1C" w:rsidRDefault="00E83C1C" w:rsidP="00036696">
      <w:pPr>
        <w:pStyle w:val="af4"/>
        <w:ind w:left="0" w:firstLine="709"/>
        <w:contextualSpacing w:val="0"/>
        <w:rPr>
          <w:color w:val="000000"/>
          <w:sz w:val="28"/>
          <w:szCs w:val="28"/>
        </w:rPr>
      </w:pPr>
    </w:p>
    <w:p w14:paraId="59DEE5EB" w14:textId="77777777" w:rsidR="00E83C1C" w:rsidRDefault="00E83C1C" w:rsidP="00036696">
      <w:pPr>
        <w:pStyle w:val="af4"/>
        <w:ind w:left="0" w:firstLine="709"/>
        <w:contextualSpacing w:val="0"/>
        <w:rPr>
          <w:color w:val="000000"/>
          <w:sz w:val="28"/>
          <w:szCs w:val="28"/>
        </w:rPr>
      </w:pPr>
    </w:p>
    <w:p w14:paraId="5727583D" w14:textId="77777777" w:rsidR="00E83C1C" w:rsidRDefault="00E83C1C" w:rsidP="00036696">
      <w:pPr>
        <w:pStyle w:val="af4"/>
        <w:ind w:left="0" w:firstLine="709"/>
        <w:contextualSpacing w:val="0"/>
        <w:rPr>
          <w:color w:val="000000"/>
          <w:sz w:val="28"/>
          <w:szCs w:val="28"/>
        </w:rPr>
      </w:pPr>
    </w:p>
    <w:p w14:paraId="1B70FD45" w14:textId="77777777" w:rsidR="00E83C1C" w:rsidRDefault="00E83C1C" w:rsidP="00036696">
      <w:pPr>
        <w:pStyle w:val="af4"/>
        <w:ind w:left="0" w:firstLine="709"/>
        <w:contextualSpacing w:val="0"/>
        <w:rPr>
          <w:color w:val="000000"/>
          <w:sz w:val="28"/>
          <w:szCs w:val="28"/>
        </w:rPr>
      </w:pPr>
    </w:p>
    <w:p w14:paraId="58B10320" w14:textId="77777777" w:rsidR="00E83C1C" w:rsidRDefault="00E83C1C" w:rsidP="00036696">
      <w:pPr>
        <w:pStyle w:val="af4"/>
        <w:ind w:left="0" w:firstLine="709"/>
        <w:contextualSpacing w:val="0"/>
        <w:rPr>
          <w:color w:val="000000"/>
          <w:sz w:val="28"/>
          <w:szCs w:val="28"/>
        </w:rPr>
      </w:pPr>
    </w:p>
    <w:p w14:paraId="19D1D245" w14:textId="77777777" w:rsidR="00E83C1C" w:rsidRDefault="00E83C1C" w:rsidP="00036696">
      <w:pPr>
        <w:pStyle w:val="af4"/>
        <w:ind w:left="0" w:firstLine="709"/>
        <w:contextualSpacing w:val="0"/>
        <w:rPr>
          <w:color w:val="000000"/>
          <w:sz w:val="28"/>
          <w:szCs w:val="28"/>
        </w:rPr>
      </w:pPr>
    </w:p>
    <w:p w14:paraId="217C6D45" w14:textId="77777777" w:rsidR="00E83C1C" w:rsidRDefault="00E83C1C" w:rsidP="00036696">
      <w:pPr>
        <w:pStyle w:val="af4"/>
        <w:ind w:left="0" w:firstLine="709"/>
        <w:contextualSpacing w:val="0"/>
        <w:rPr>
          <w:color w:val="000000"/>
          <w:sz w:val="28"/>
          <w:szCs w:val="28"/>
        </w:rPr>
      </w:pPr>
    </w:p>
    <w:p w14:paraId="3D78BF7E" w14:textId="77777777" w:rsidR="00E83C1C" w:rsidRDefault="00E83C1C" w:rsidP="00036696">
      <w:pPr>
        <w:pStyle w:val="af4"/>
        <w:ind w:left="0" w:firstLine="709"/>
        <w:contextualSpacing w:val="0"/>
        <w:rPr>
          <w:color w:val="000000"/>
          <w:sz w:val="28"/>
          <w:szCs w:val="28"/>
        </w:rPr>
      </w:pPr>
    </w:p>
    <w:p w14:paraId="5C570CEE" w14:textId="77777777" w:rsidR="00E83C1C" w:rsidRDefault="00E83C1C" w:rsidP="00036696">
      <w:pPr>
        <w:pStyle w:val="af4"/>
        <w:ind w:left="0" w:firstLine="709"/>
        <w:contextualSpacing w:val="0"/>
        <w:rPr>
          <w:color w:val="000000"/>
          <w:sz w:val="28"/>
          <w:szCs w:val="28"/>
        </w:rPr>
      </w:pPr>
    </w:p>
    <w:p w14:paraId="1297DD3B" w14:textId="77777777" w:rsidR="00E83C1C" w:rsidRDefault="00E83C1C" w:rsidP="00036696">
      <w:pPr>
        <w:pStyle w:val="af4"/>
        <w:ind w:left="0" w:firstLine="709"/>
        <w:contextualSpacing w:val="0"/>
        <w:rPr>
          <w:color w:val="000000"/>
          <w:sz w:val="28"/>
          <w:szCs w:val="28"/>
        </w:rPr>
      </w:pPr>
    </w:p>
    <w:p w14:paraId="670EE0F2" w14:textId="77777777" w:rsidR="00E83C1C" w:rsidRDefault="00E83C1C" w:rsidP="00036696">
      <w:pPr>
        <w:pStyle w:val="af4"/>
        <w:ind w:left="0" w:firstLine="709"/>
        <w:contextualSpacing w:val="0"/>
        <w:rPr>
          <w:color w:val="000000"/>
          <w:sz w:val="28"/>
          <w:szCs w:val="28"/>
        </w:rPr>
      </w:pPr>
    </w:p>
    <w:p w14:paraId="40D88CD0" w14:textId="77777777" w:rsidR="00E83C1C" w:rsidRDefault="00E83C1C" w:rsidP="00036696">
      <w:pPr>
        <w:pStyle w:val="af4"/>
        <w:ind w:left="0" w:firstLine="709"/>
        <w:contextualSpacing w:val="0"/>
        <w:rPr>
          <w:color w:val="000000"/>
          <w:sz w:val="28"/>
          <w:szCs w:val="28"/>
        </w:rPr>
      </w:pPr>
    </w:p>
    <w:p w14:paraId="4E9EECCA" w14:textId="77777777" w:rsidR="00E83C1C" w:rsidRDefault="00E83C1C" w:rsidP="00036696">
      <w:pPr>
        <w:pStyle w:val="af4"/>
        <w:ind w:left="0" w:firstLine="709"/>
        <w:contextualSpacing w:val="0"/>
        <w:rPr>
          <w:color w:val="000000"/>
          <w:sz w:val="28"/>
          <w:szCs w:val="28"/>
        </w:rPr>
      </w:pPr>
    </w:p>
    <w:p w14:paraId="41EEEA6F" w14:textId="77777777" w:rsidR="00E83C1C" w:rsidRDefault="00E83C1C" w:rsidP="00036696">
      <w:pPr>
        <w:pStyle w:val="af4"/>
        <w:ind w:left="0" w:firstLine="709"/>
        <w:contextualSpacing w:val="0"/>
        <w:rPr>
          <w:color w:val="000000"/>
          <w:sz w:val="28"/>
          <w:szCs w:val="28"/>
        </w:rPr>
      </w:pPr>
    </w:p>
    <w:p w14:paraId="05A47121" w14:textId="77777777" w:rsidR="00E83C1C" w:rsidRDefault="00E83C1C" w:rsidP="00036696">
      <w:pPr>
        <w:pStyle w:val="af4"/>
        <w:ind w:left="0" w:firstLine="709"/>
        <w:contextualSpacing w:val="0"/>
        <w:rPr>
          <w:color w:val="000000"/>
          <w:sz w:val="28"/>
          <w:szCs w:val="28"/>
        </w:rPr>
      </w:pPr>
    </w:p>
    <w:p w14:paraId="1094B970" w14:textId="77777777" w:rsidR="00EE2B9C" w:rsidRDefault="00EE2B9C" w:rsidP="00036696">
      <w:pPr>
        <w:pStyle w:val="af4"/>
        <w:ind w:left="0" w:firstLine="709"/>
        <w:contextualSpacing w:val="0"/>
        <w:rPr>
          <w:color w:val="000000"/>
          <w:sz w:val="28"/>
          <w:szCs w:val="28"/>
        </w:rPr>
      </w:pPr>
    </w:p>
    <w:p w14:paraId="349AA4E0" w14:textId="77777777" w:rsidR="00EE2B9C" w:rsidRDefault="00EE2B9C" w:rsidP="00036696">
      <w:pPr>
        <w:pStyle w:val="af4"/>
        <w:ind w:left="0" w:firstLine="709"/>
        <w:contextualSpacing w:val="0"/>
        <w:rPr>
          <w:color w:val="000000"/>
          <w:sz w:val="28"/>
          <w:szCs w:val="28"/>
        </w:rPr>
      </w:pPr>
    </w:p>
    <w:p w14:paraId="2BB3FF24" w14:textId="77777777" w:rsidR="00EE2B9C" w:rsidRDefault="00EE2B9C" w:rsidP="00036696">
      <w:pPr>
        <w:pStyle w:val="af4"/>
        <w:ind w:left="0" w:firstLine="709"/>
        <w:contextualSpacing w:val="0"/>
        <w:rPr>
          <w:color w:val="000000"/>
          <w:sz w:val="28"/>
          <w:szCs w:val="28"/>
        </w:rPr>
      </w:pPr>
    </w:p>
    <w:p w14:paraId="334FD2C8" w14:textId="77777777" w:rsidR="00EE2B9C" w:rsidRDefault="00EE2B9C" w:rsidP="00036696">
      <w:pPr>
        <w:pStyle w:val="af4"/>
        <w:ind w:left="0" w:firstLine="709"/>
        <w:contextualSpacing w:val="0"/>
        <w:rPr>
          <w:color w:val="000000"/>
          <w:sz w:val="28"/>
          <w:szCs w:val="28"/>
        </w:rPr>
      </w:pPr>
    </w:p>
    <w:p w14:paraId="1856202B" w14:textId="77777777" w:rsidR="00EE2B9C" w:rsidRDefault="00EE2B9C" w:rsidP="00036696">
      <w:pPr>
        <w:pStyle w:val="af4"/>
        <w:ind w:left="0" w:firstLine="709"/>
        <w:contextualSpacing w:val="0"/>
        <w:rPr>
          <w:color w:val="000000"/>
          <w:sz w:val="28"/>
          <w:szCs w:val="28"/>
        </w:rPr>
      </w:pPr>
    </w:p>
    <w:p w14:paraId="3B1CDF79" w14:textId="77777777" w:rsidR="00EE2B9C" w:rsidRDefault="00EE2B9C" w:rsidP="00036696">
      <w:pPr>
        <w:pStyle w:val="af4"/>
        <w:ind w:left="0" w:firstLine="709"/>
        <w:contextualSpacing w:val="0"/>
        <w:rPr>
          <w:color w:val="000000"/>
          <w:sz w:val="28"/>
          <w:szCs w:val="28"/>
        </w:rPr>
      </w:pPr>
    </w:p>
    <w:p w14:paraId="5DB5F43B" w14:textId="77777777" w:rsidR="00EE2B9C" w:rsidRDefault="00EE2B9C" w:rsidP="00036696">
      <w:pPr>
        <w:pStyle w:val="af4"/>
        <w:ind w:left="0" w:firstLine="709"/>
        <w:contextualSpacing w:val="0"/>
        <w:rPr>
          <w:color w:val="000000"/>
          <w:sz w:val="28"/>
          <w:szCs w:val="28"/>
        </w:rPr>
      </w:pPr>
    </w:p>
    <w:p w14:paraId="28675C05" w14:textId="77777777" w:rsidR="00EE2B9C" w:rsidRDefault="00EE2B9C" w:rsidP="00036696">
      <w:pPr>
        <w:pStyle w:val="af4"/>
        <w:ind w:left="0" w:firstLine="709"/>
        <w:contextualSpacing w:val="0"/>
        <w:rPr>
          <w:color w:val="000000"/>
          <w:sz w:val="28"/>
          <w:szCs w:val="28"/>
        </w:rPr>
      </w:pPr>
    </w:p>
    <w:p w14:paraId="2041E477" w14:textId="77777777" w:rsidR="00EE2B9C" w:rsidRDefault="00EE2B9C" w:rsidP="00036696">
      <w:pPr>
        <w:pStyle w:val="af4"/>
        <w:ind w:left="0" w:firstLine="709"/>
        <w:contextualSpacing w:val="0"/>
        <w:rPr>
          <w:color w:val="000000"/>
          <w:sz w:val="28"/>
          <w:szCs w:val="28"/>
        </w:rPr>
      </w:pPr>
    </w:p>
    <w:p w14:paraId="1AE668FF" w14:textId="77777777" w:rsidR="00EE2B9C" w:rsidRDefault="00EE2B9C" w:rsidP="00036696">
      <w:pPr>
        <w:pStyle w:val="af4"/>
        <w:ind w:left="0" w:firstLine="709"/>
        <w:contextualSpacing w:val="0"/>
        <w:rPr>
          <w:color w:val="000000"/>
          <w:sz w:val="28"/>
          <w:szCs w:val="28"/>
        </w:rPr>
      </w:pPr>
    </w:p>
    <w:p w14:paraId="1456C838" w14:textId="77777777" w:rsidR="00E83C1C" w:rsidRDefault="00E83C1C" w:rsidP="009F2AAC">
      <w:pPr>
        <w:ind w:left="6237"/>
        <w:jc w:val="right"/>
        <w:rPr>
          <w:color w:val="000000"/>
          <w:szCs w:val="28"/>
        </w:rPr>
      </w:pPr>
      <w:r w:rsidRPr="00900A11">
        <w:rPr>
          <w:color w:val="000000"/>
          <w:szCs w:val="28"/>
        </w:rPr>
        <w:lastRenderedPageBreak/>
        <w:t xml:space="preserve">Приложение </w:t>
      </w:r>
      <w:r w:rsidR="009F2AAC">
        <w:rPr>
          <w:color w:val="000000"/>
          <w:szCs w:val="28"/>
        </w:rPr>
        <w:t>№ 1</w:t>
      </w:r>
    </w:p>
    <w:p w14:paraId="604BCE0E"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572CD463" w14:textId="77777777" w:rsidR="00E83C1C" w:rsidRDefault="00E83C1C" w:rsidP="00E83C1C">
      <w:pPr>
        <w:pStyle w:val="af4"/>
        <w:ind w:left="0" w:firstLine="709"/>
        <w:contextualSpacing w:val="0"/>
        <w:jc w:val="right"/>
        <w:rPr>
          <w:color w:val="000000"/>
          <w:sz w:val="28"/>
          <w:szCs w:val="28"/>
        </w:rPr>
      </w:pPr>
    </w:p>
    <w:p w14:paraId="6DDCC9FB"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4A3D913A" w14:textId="77777777" w:rsidR="00FE38D3" w:rsidRPr="00FE38D3" w:rsidRDefault="00FE38D3" w:rsidP="00CC0E1B">
      <w:pPr>
        <w:widowControl w:val="0"/>
        <w:autoSpaceDE w:val="0"/>
        <w:autoSpaceDN w:val="0"/>
        <w:spacing w:before="120"/>
        <w:ind w:left="5103"/>
        <w:jc w:val="both"/>
        <w:rPr>
          <w:rFonts w:cs="Calibri"/>
          <w:sz w:val="28"/>
          <w:szCs w:val="28"/>
        </w:rPr>
      </w:pPr>
      <w:bookmarkStart w:id="6" w:name="P397"/>
      <w:bookmarkEnd w:id="6"/>
      <w:r w:rsidRPr="00FE38D3">
        <w:rPr>
          <w:rFonts w:cs="Calibri"/>
          <w:sz w:val="28"/>
          <w:szCs w:val="28"/>
        </w:rPr>
        <w:t>от</w:t>
      </w:r>
      <w:r>
        <w:rPr>
          <w:rFonts w:cs="Calibri"/>
        </w:rPr>
        <w:t xml:space="preserve"> ______</w:t>
      </w:r>
      <w:r w:rsidRPr="00FE38D3">
        <w:rPr>
          <w:rFonts w:cs="Calibri"/>
        </w:rPr>
        <w:t>______________________________</w:t>
      </w:r>
    </w:p>
    <w:p w14:paraId="36F93F67"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w:t>
      </w:r>
      <w:r w:rsidR="00EE2B9C" w:rsidRPr="00EE2B9C">
        <w:rPr>
          <w:rFonts w:cs="Calibri"/>
          <w:sz w:val="20"/>
          <w:szCs w:val="20"/>
        </w:rPr>
        <w:t>наименование и местонахождение</w:t>
      </w:r>
      <w:r w:rsidR="00EE2B9C">
        <w:rPr>
          <w:rFonts w:cs="Calibri"/>
          <w:sz w:val="20"/>
          <w:szCs w:val="20"/>
        </w:rPr>
        <w:t xml:space="preserve"> ЮЛ, ИП)</w:t>
      </w:r>
    </w:p>
    <w:p w14:paraId="13022A63" w14:textId="77777777" w:rsidR="00FE38D3" w:rsidRDefault="00736CEB" w:rsidP="00736CEB">
      <w:pPr>
        <w:widowControl w:val="0"/>
        <w:autoSpaceDE w:val="0"/>
        <w:autoSpaceDN w:val="0"/>
        <w:spacing w:before="120"/>
        <w:ind w:left="5103"/>
        <w:jc w:val="both"/>
        <w:rPr>
          <w:rFonts w:cs="Calibri"/>
        </w:rPr>
      </w:pPr>
      <w:r>
        <w:rPr>
          <w:rFonts w:cs="Calibri"/>
        </w:rPr>
        <w:t>______</w:t>
      </w:r>
      <w:r w:rsidR="00EE6FDC">
        <w:rPr>
          <w:rFonts w:cs="Calibri"/>
        </w:rPr>
        <w:t>_______________________________</w:t>
      </w:r>
    </w:p>
    <w:p w14:paraId="5520D4E1" w14:textId="77777777" w:rsidR="00EE2B9C" w:rsidRPr="00EE2B9C" w:rsidRDefault="00EE2B9C" w:rsidP="00EE2B9C">
      <w:pPr>
        <w:widowControl w:val="0"/>
        <w:autoSpaceDE w:val="0"/>
        <w:autoSpaceDN w:val="0"/>
        <w:ind w:left="5103"/>
        <w:jc w:val="center"/>
        <w:rPr>
          <w:rFonts w:cs="Calibri"/>
          <w:sz w:val="20"/>
          <w:szCs w:val="20"/>
        </w:rPr>
      </w:pPr>
    </w:p>
    <w:p w14:paraId="6793AF6D" w14:textId="77777777" w:rsidR="00EE2B9C" w:rsidRDefault="00EE2B9C" w:rsidP="00EE2B9C">
      <w:pPr>
        <w:ind w:left="5103"/>
        <w:jc w:val="both"/>
        <w:rPr>
          <w:rFonts w:eastAsia="Calibri" w:cs="Calibri"/>
          <w:lang w:eastAsia="en-US"/>
        </w:rPr>
      </w:pPr>
      <w:r>
        <w:rPr>
          <w:rFonts w:eastAsia="Calibri" w:cs="Calibri"/>
          <w:lang w:eastAsia="en-US"/>
        </w:rPr>
        <w:t>_____________________________________</w:t>
      </w:r>
    </w:p>
    <w:p w14:paraId="27BDD3D2" w14:textId="77777777" w:rsidR="00EE2B9C" w:rsidRPr="00EE2B9C" w:rsidRDefault="00EE2B9C" w:rsidP="00EE2B9C">
      <w:pPr>
        <w:ind w:left="5103"/>
        <w:jc w:val="center"/>
        <w:rPr>
          <w:rFonts w:eastAsia="Calibri" w:cs="Calibri"/>
          <w:sz w:val="20"/>
          <w:szCs w:val="20"/>
          <w:lang w:eastAsia="en-US"/>
        </w:rPr>
      </w:pPr>
      <w:r w:rsidRPr="00EE2B9C">
        <w:rPr>
          <w:rFonts w:eastAsia="Calibri" w:cs="Calibri"/>
          <w:sz w:val="20"/>
          <w:szCs w:val="20"/>
          <w:lang w:eastAsia="en-US"/>
        </w:rPr>
        <w:t>(ОГРН, ИНН, почтовый адрес)</w:t>
      </w:r>
    </w:p>
    <w:p w14:paraId="3873F65B" w14:textId="77777777" w:rsidR="00FE38D3" w:rsidRPr="00FE38D3" w:rsidRDefault="00FE38D3" w:rsidP="00736CEB">
      <w:pPr>
        <w:spacing w:before="120"/>
        <w:ind w:left="5103"/>
        <w:jc w:val="both"/>
        <w:rPr>
          <w:rFonts w:cs="Calibri"/>
          <w:sz w:val="28"/>
          <w:szCs w:val="28"/>
        </w:rPr>
      </w:pPr>
      <w:r w:rsidRPr="00FE38D3">
        <w:rPr>
          <w:rFonts w:eastAsia="Calibri" w:cs="Calibri"/>
          <w:lang w:eastAsia="en-US"/>
        </w:rPr>
        <w:t>_________________________</w:t>
      </w:r>
      <w:r w:rsidR="00EE6FDC">
        <w:rPr>
          <w:rFonts w:eastAsia="Calibri" w:cs="Calibri"/>
          <w:lang w:eastAsia="en-US"/>
        </w:rPr>
        <w:t>_______</w:t>
      </w:r>
      <w:r w:rsidR="00EE2B9C">
        <w:rPr>
          <w:rFonts w:eastAsia="Calibri" w:cs="Calibri"/>
          <w:lang w:eastAsia="en-US"/>
        </w:rPr>
        <w:t>_____</w:t>
      </w:r>
    </w:p>
    <w:p w14:paraId="53BEDD72"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5C4236D4" w14:textId="77777777" w:rsidR="003D698B" w:rsidRPr="00B81B0D" w:rsidRDefault="0002308A" w:rsidP="00EE6FDC">
      <w:pPr>
        <w:spacing w:before="120"/>
        <w:ind w:left="5103"/>
        <w:jc w:val="both"/>
        <w:rPr>
          <w:rFonts w:eastAsia="Calibri" w:cs="Calibri"/>
          <w:lang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733E49BD"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379FD8FD" w14:textId="77777777" w:rsidR="00144A5D" w:rsidRDefault="00144A5D" w:rsidP="00CC0E1B">
      <w:pPr>
        <w:widowControl w:val="0"/>
        <w:autoSpaceDE w:val="0"/>
        <w:autoSpaceDN w:val="0"/>
        <w:spacing w:before="120"/>
        <w:jc w:val="center"/>
        <w:rPr>
          <w:rFonts w:cs="Calibri"/>
          <w:b/>
          <w:sz w:val="28"/>
          <w:szCs w:val="28"/>
        </w:rPr>
      </w:pPr>
    </w:p>
    <w:p w14:paraId="0A54292C"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59BC267E" w14:textId="77777777" w:rsidR="00FE38D3" w:rsidRDefault="00EE2B9C" w:rsidP="00EE2B9C">
      <w:pPr>
        <w:widowControl w:val="0"/>
        <w:autoSpaceDE w:val="0"/>
        <w:autoSpaceDN w:val="0"/>
        <w:jc w:val="center"/>
        <w:rPr>
          <w:rFonts w:cs="Calibri"/>
          <w:b/>
          <w:sz w:val="28"/>
          <w:szCs w:val="28"/>
        </w:rPr>
      </w:pPr>
      <w:r w:rsidRPr="00EE2B9C">
        <w:rPr>
          <w:rFonts w:cs="Calibri"/>
          <w:b/>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Pr>
          <w:rFonts w:cs="Calibri"/>
          <w:b/>
          <w:sz w:val="28"/>
          <w:szCs w:val="28"/>
        </w:rPr>
        <w:t xml:space="preserve"> </w:t>
      </w:r>
      <w:r w:rsidRPr="00EE2B9C">
        <w:rPr>
          <w:rFonts w:cs="Calibri"/>
          <w:b/>
          <w:sz w:val="28"/>
          <w:szCs w:val="28"/>
        </w:rPr>
        <w:t>предоставление информации об объектах недвижимого имущества,</w:t>
      </w:r>
      <w:r>
        <w:rPr>
          <w:rFonts w:cs="Calibri"/>
          <w:b/>
          <w:sz w:val="28"/>
          <w:szCs w:val="28"/>
        </w:rPr>
        <w:t xml:space="preserve"> </w:t>
      </w:r>
      <w:r w:rsidRPr="00EE2B9C">
        <w:rPr>
          <w:rFonts w:cs="Calibri"/>
          <w:b/>
          <w:sz w:val="28"/>
          <w:szCs w:val="28"/>
        </w:rPr>
        <w:t>находящихся в муниципальной собственности и предназначенных</w:t>
      </w:r>
      <w:r>
        <w:rPr>
          <w:rFonts w:cs="Calibri"/>
          <w:b/>
          <w:sz w:val="28"/>
          <w:szCs w:val="28"/>
        </w:rPr>
        <w:t xml:space="preserve"> </w:t>
      </w:r>
      <w:r w:rsidRPr="00EE2B9C">
        <w:rPr>
          <w:rFonts w:cs="Calibri"/>
          <w:b/>
          <w:sz w:val="28"/>
          <w:szCs w:val="28"/>
        </w:rPr>
        <w:t>для сдачи в аренду</w:t>
      </w:r>
    </w:p>
    <w:p w14:paraId="221DA1BE" w14:textId="77777777" w:rsidR="00E67088" w:rsidRPr="00FE38D3" w:rsidRDefault="00E67088" w:rsidP="00FE38D3">
      <w:pPr>
        <w:widowControl w:val="0"/>
        <w:autoSpaceDE w:val="0"/>
        <w:autoSpaceDN w:val="0"/>
        <w:jc w:val="center"/>
        <w:rPr>
          <w:rFonts w:cs="Calibri"/>
          <w:b/>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EE2B9C" w:rsidRPr="00EE2B9C" w14:paraId="5F52B2EF" w14:textId="77777777" w:rsidTr="00144A5D">
        <w:trPr>
          <w:trHeight w:val="150"/>
        </w:trPr>
        <w:tc>
          <w:tcPr>
            <w:tcW w:w="9625" w:type="dxa"/>
            <w:gridSpan w:val="5"/>
          </w:tcPr>
          <w:p w14:paraId="65D2B410"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Сведения о юридическом лице, запрашивающем информацию</w:t>
            </w:r>
          </w:p>
        </w:tc>
      </w:tr>
      <w:tr w:rsidR="00EE2B9C" w:rsidRPr="00EE2B9C" w14:paraId="1A19CF3B" w14:textId="77777777" w:rsidTr="00144A5D">
        <w:trPr>
          <w:trHeight w:val="99"/>
        </w:trPr>
        <w:tc>
          <w:tcPr>
            <w:tcW w:w="4970" w:type="dxa"/>
            <w:gridSpan w:val="3"/>
          </w:tcPr>
          <w:p w14:paraId="02A774F6" w14:textId="77777777" w:rsidR="00EE2B9C" w:rsidRPr="00EE2B9C" w:rsidRDefault="00EE2B9C" w:rsidP="00E776C7">
            <w:pPr>
              <w:pStyle w:val="ConsPlusNonformat"/>
              <w:jc w:val="both"/>
              <w:rPr>
                <w:rFonts w:ascii="Times New Roman" w:hAnsi="Times New Roman" w:cs="Times New Roman"/>
                <w:sz w:val="24"/>
                <w:szCs w:val="24"/>
              </w:rPr>
            </w:pPr>
            <w:r w:rsidRPr="00EE2B9C">
              <w:rPr>
                <w:rFonts w:ascii="Times New Roman" w:hAnsi="Times New Roman" w:cs="Times New Roman"/>
                <w:sz w:val="24"/>
                <w:szCs w:val="24"/>
              </w:rPr>
              <w:t>Наименование юридического лица</w:t>
            </w:r>
          </w:p>
        </w:tc>
        <w:tc>
          <w:tcPr>
            <w:tcW w:w="4655" w:type="dxa"/>
            <w:gridSpan w:val="2"/>
          </w:tcPr>
          <w:p w14:paraId="6D3EB7B0"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AE03989" w14:textId="77777777" w:rsidTr="00144A5D">
        <w:trPr>
          <w:trHeight w:val="36"/>
        </w:trPr>
        <w:tc>
          <w:tcPr>
            <w:tcW w:w="4970" w:type="dxa"/>
            <w:gridSpan w:val="3"/>
          </w:tcPr>
          <w:p w14:paraId="6B2FD163"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Ф.И.О. руководителя</w:t>
            </w:r>
          </w:p>
        </w:tc>
        <w:tc>
          <w:tcPr>
            <w:tcW w:w="4655" w:type="dxa"/>
            <w:gridSpan w:val="2"/>
          </w:tcPr>
          <w:p w14:paraId="2480C3B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3DE3588" w14:textId="77777777" w:rsidTr="00144A5D">
        <w:trPr>
          <w:trHeight w:val="28"/>
        </w:trPr>
        <w:tc>
          <w:tcPr>
            <w:tcW w:w="4970" w:type="dxa"/>
            <w:gridSpan w:val="3"/>
          </w:tcPr>
          <w:p w14:paraId="070C2D9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Ф.И.О. представителя</w:t>
            </w:r>
          </w:p>
        </w:tc>
        <w:tc>
          <w:tcPr>
            <w:tcW w:w="4655" w:type="dxa"/>
            <w:gridSpan w:val="2"/>
          </w:tcPr>
          <w:p w14:paraId="793EA8CA"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94C2E8F" w14:textId="77777777" w:rsidTr="00E776C7">
        <w:tc>
          <w:tcPr>
            <w:tcW w:w="9625" w:type="dxa"/>
            <w:gridSpan w:val="5"/>
          </w:tcPr>
          <w:p w14:paraId="2EB88ED4"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Сведения о регистрации юридического лица</w:t>
            </w:r>
          </w:p>
        </w:tc>
      </w:tr>
      <w:tr w:rsidR="00EE2B9C" w:rsidRPr="00EE2B9C" w14:paraId="7D71CAA8" w14:textId="77777777" w:rsidTr="00E776C7">
        <w:tc>
          <w:tcPr>
            <w:tcW w:w="4970" w:type="dxa"/>
            <w:gridSpan w:val="3"/>
          </w:tcPr>
          <w:p w14:paraId="7AA31217"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ОГРН</w:t>
            </w:r>
          </w:p>
        </w:tc>
        <w:tc>
          <w:tcPr>
            <w:tcW w:w="4655" w:type="dxa"/>
            <w:gridSpan w:val="2"/>
          </w:tcPr>
          <w:p w14:paraId="5CF9FD28"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6C1D358" w14:textId="77777777" w:rsidTr="00E776C7">
        <w:tc>
          <w:tcPr>
            <w:tcW w:w="4970" w:type="dxa"/>
            <w:gridSpan w:val="3"/>
          </w:tcPr>
          <w:p w14:paraId="11789B26"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Юридический адрес</w:t>
            </w:r>
          </w:p>
        </w:tc>
        <w:tc>
          <w:tcPr>
            <w:tcW w:w="4655" w:type="dxa"/>
            <w:gridSpan w:val="2"/>
          </w:tcPr>
          <w:p w14:paraId="5AE4CE0E"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2EB5DC6A" w14:textId="77777777" w:rsidTr="00E776C7">
        <w:tc>
          <w:tcPr>
            <w:tcW w:w="4970" w:type="dxa"/>
            <w:gridSpan w:val="3"/>
          </w:tcPr>
          <w:p w14:paraId="24D58BCC"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Район</w:t>
            </w:r>
          </w:p>
        </w:tc>
        <w:tc>
          <w:tcPr>
            <w:tcW w:w="4655" w:type="dxa"/>
            <w:gridSpan w:val="2"/>
          </w:tcPr>
          <w:p w14:paraId="2F60C6C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B658CDB" w14:textId="77777777" w:rsidTr="00E776C7">
        <w:tc>
          <w:tcPr>
            <w:tcW w:w="4970" w:type="dxa"/>
            <w:gridSpan w:val="3"/>
          </w:tcPr>
          <w:p w14:paraId="11D5A37B"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Населенный пункт</w:t>
            </w:r>
          </w:p>
        </w:tc>
        <w:tc>
          <w:tcPr>
            <w:tcW w:w="4655" w:type="dxa"/>
            <w:gridSpan w:val="2"/>
          </w:tcPr>
          <w:p w14:paraId="4BED5869"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B540E59" w14:textId="77777777" w:rsidTr="00E776C7">
        <w:tc>
          <w:tcPr>
            <w:tcW w:w="4970" w:type="dxa"/>
            <w:gridSpan w:val="3"/>
          </w:tcPr>
          <w:p w14:paraId="31D9B029"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Улица</w:t>
            </w:r>
          </w:p>
        </w:tc>
        <w:tc>
          <w:tcPr>
            <w:tcW w:w="4655" w:type="dxa"/>
            <w:gridSpan w:val="2"/>
          </w:tcPr>
          <w:p w14:paraId="0747DF74"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A41494D" w14:textId="77777777" w:rsidTr="00E776C7">
        <w:tc>
          <w:tcPr>
            <w:tcW w:w="2475" w:type="dxa"/>
          </w:tcPr>
          <w:p w14:paraId="12B768CB"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Дом</w:t>
            </w:r>
          </w:p>
        </w:tc>
        <w:tc>
          <w:tcPr>
            <w:tcW w:w="2487" w:type="dxa"/>
          </w:tcPr>
          <w:p w14:paraId="213BDBFC" w14:textId="77777777" w:rsidR="00EE2B9C" w:rsidRPr="00EE2B9C" w:rsidRDefault="00EE2B9C" w:rsidP="00E776C7">
            <w:pPr>
              <w:pStyle w:val="ConsPlusNonformat"/>
              <w:rPr>
                <w:rFonts w:ascii="Times New Roman" w:hAnsi="Times New Roman" w:cs="Times New Roman"/>
                <w:sz w:val="24"/>
                <w:szCs w:val="24"/>
              </w:rPr>
            </w:pPr>
          </w:p>
        </w:tc>
        <w:tc>
          <w:tcPr>
            <w:tcW w:w="1658" w:type="dxa"/>
            <w:gridSpan w:val="2"/>
          </w:tcPr>
          <w:p w14:paraId="10731AC8"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корпус</w:t>
            </w:r>
          </w:p>
        </w:tc>
        <w:tc>
          <w:tcPr>
            <w:tcW w:w="3005" w:type="dxa"/>
          </w:tcPr>
          <w:p w14:paraId="2AD72208"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571ACCF" w14:textId="77777777" w:rsidTr="00E776C7">
        <w:tc>
          <w:tcPr>
            <w:tcW w:w="9625" w:type="dxa"/>
            <w:gridSpan w:val="5"/>
          </w:tcPr>
          <w:p w14:paraId="55A5D1E2"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lastRenderedPageBreak/>
              <w:t>Почтовый адрес для направления информации</w:t>
            </w:r>
          </w:p>
        </w:tc>
      </w:tr>
      <w:tr w:rsidR="00EE2B9C" w:rsidRPr="00EE2B9C" w14:paraId="6331A199" w14:textId="77777777" w:rsidTr="00144A5D">
        <w:trPr>
          <w:trHeight w:val="184"/>
        </w:trPr>
        <w:tc>
          <w:tcPr>
            <w:tcW w:w="4970" w:type="dxa"/>
            <w:gridSpan w:val="3"/>
          </w:tcPr>
          <w:p w14:paraId="04FF55A6"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Почтовый индекс</w:t>
            </w:r>
          </w:p>
        </w:tc>
        <w:tc>
          <w:tcPr>
            <w:tcW w:w="4655" w:type="dxa"/>
            <w:gridSpan w:val="2"/>
          </w:tcPr>
          <w:p w14:paraId="5285699E"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2A7C401" w14:textId="77777777" w:rsidTr="00E776C7">
        <w:tc>
          <w:tcPr>
            <w:tcW w:w="4970" w:type="dxa"/>
            <w:gridSpan w:val="3"/>
          </w:tcPr>
          <w:p w14:paraId="02114433"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Область</w:t>
            </w:r>
          </w:p>
        </w:tc>
        <w:tc>
          <w:tcPr>
            <w:tcW w:w="4655" w:type="dxa"/>
            <w:gridSpan w:val="2"/>
          </w:tcPr>
          <w:p w14:paraId="6B72154B"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36843A98" w14:textId="77777777" w:rsidTr="00E776C7">
        <w:tc>
          <w:tcPr>
            <w:tcW w:w="4970" w:type="dxa"/>
            <w:gridSpan w:val="3"/>
          </w:tcPr>
          <w:p w14:paraId="4917182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Район</w:t>
            </w:r>
          </w:p>
        </w:tc>
        <w:tc>
          <w:tcPr>
            <w:tcW w:w="4655" w:type="dxa"/>
            <w:gridSpan w:val="2"/>
          </w:tcPr>
          <w:p w14:paraId="160770EF"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C1FBA22" w14:textId="77777777" w:rsidTr="00E776C7">
        <w:tc>
          <w:tcPr>
            <w:tcW w:w="4970" w:type="dxa"/>
            <w:gridSpan w:val="3"/>
          </w:tcPr>
          <w:p w14:paraId="09C8B4C9"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Населенный пункт</w:t>
            </w:r>
          </w:p>
        </w:tc>
        <w:tc>
          <w:tcPr>
            <w:tcW w:w="4655" w:type="dxa"/>
            <w:gridSpan w:val="2"/>
          </w:tcPr>
          <w:p w14:paraId="73CC3525"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40DA09C" w14:textId="77777777" w:rsidTr="00E776C7">
        <w:tc>
          <w:tcPr>
            <w:tcW w:w="4970" w:type="dxa"/>
            <w:gridSpan w:val="3"/>
          </w:tcPr>
          <w:p w14:paraId="6834A78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Улица</w:t>
            </w:r>
          </w:p>
        </w:tc>
        <w:tc>
          <w:tcPr>
            <w:tcW w:w="4655" w:type="dxa"/>
            <w:gridSpan w:val="2"/>
          </w:tcPr>
          <w:p w14:paraId="470CE081"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C85B848" w14:textId="77777777" w:rsidTr="00E776C7">
        <w:tc>
          <w:tcPr>
            <w:tcW w:w="2475" w:type="dxa"/>
          </w:tcPr>
          <w:p w14:paraId="29D76228"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Дом</w:t>
            </w:r>
          </w:p>
        </w:tc>
        <w:tc>
          <w:tcPr>
            <w:tcW w:w="2487" w:type="dxa"/>
          </w:tcPr>
          <w:p w14:paraId="46DD5812" w14:textId="77777777" w:rsidR="00EE2B9C" w:rsidRPr="00EE2B9C" w:rsidRDefault="00EE2B9C" w:rsidP="00E776C7">
            <w:pPr>
              <w:pStyle w:val="ConsPlusNonformat"/>
              <w:rPr>
                <w:rFonts w:ascii="Times New Roman" w:hAnsi="Times New Roman" w:cs="Times New Roman"/>
                <w:sz w:val="24"/>
                <w:szCs w:val="24"/>
              </w:rPr>
            </w:pPr>
          </w:p>
        </w:tc>
        <w:tc>
          <w:tcPr>
            <w:tcW w:w="1658" w:type="dxa"/>
            <w:gridSpan w:val="2"/>
          </w:tcPr>
          <w:p w14:paraId="34888594"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корпус</w:t>
            </w:r>
          </w:p>
        </w:tc>
        <w:tc>
          <w:tcPr>
            <w:tcW w:w="3005" w:type="dxa"/>
          </w:tcPr>
          <w:p w14:paraId="74794CD7"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0913712" w14:textId="77777777" w:rsidTr="00E776C7">
        <w:tc>
          <w:tcPr>
            <w:tcW w:w="9625" w:type="dxa"/>
            <w:gridSpan w:val="5"/>
          </w:tcPr>
          <w:p w14:paraId="60FB9CD0"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Контактный телефон:</w:t>
            </w:r>
          </w:p>
          <w:p w14:paraId="2FBBBEBD"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E-mail:</w:t>
            </w:r>
          </w:p>
        </w:tc>
      </w:tr>
      <w:tr w:rsidR="00EE2B9C" w:rsidRPr="00EE2B9C" w14:paraId="3E64EEB4" w14:textId="77777777" w:rsidTr="00E776C7">
        <w:tc>
          <w:tcPr>
            <w:tcW w:w="9625" w:type="dxa"/>
            <w:gridSpan w:val="5"/>
          </w:tcPr>
          <w:p w14:paraId="6DFA8248" w14:textId="77777777" w:rsidR="00EE2B9C" w:rsidRPr="00EE2B9C" w:rsidRDefault="00EE2B9C" w:rsidP="00144A5D">
            <w:pPr>
              <w:pStyle w:val="ConsPlusNonformat"/>
              <w:jc w:val="both"/>
              <w:rPr>
                <w:rFonts w:ascii="Times New Roman" w:hAnsi="Times New Roman" w:cs="Times New Roman"/>
                <w:sz w:val="24"/>
                <w:szCs w:val="24"/>
              </w:rPr>
            </w:pPr>
            <w:r w:rsidRPr="00EE2B9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E2B9C">
              <w:rPr>
                <w:rFonts w:ascii="Times New Roman" w:hAnsi="Times New Roman" w:cs="Times New Roman"/>
                <w:b/>
                <w:sz w:val="24"/>
                <w:szCs w:val="24"/>
              </w:rPr>
              <w:t>(заполняется заявителем по желанию)</w:t>
            </w:r>
          </w:p>
        </w:tc>
      </w:tr>
      <w:tr w:rsidR="00EE2B9C" w:rsidRPr="00EE2B9C" w14:paraId="04C87A95" w14:textId="77777777" w:rsidTr="00E776C7">
        <w:tc>
          <w:tcPr>
            <w:tcW w:w="4970" w:type="dxa"/>
            <w:gridSpan w:val="3"/>
          </w:tcPr>
          <w:p w14:paraId="4126549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Вид объекта</w:t>
            </w:r>
          </w:p>
        </w:tc>
        <w:tc>
          <w:tcPr>
            <w:tcW w:w="4655" w:type="dxa"/>
            <w:gridSpan w:val="2"/>
          </w:tcPr>
          <w:p w14:paraId="76891A7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7AD384B" w14:textId="77777777" w:rsidTr="00E776C7">
        <w:tc>
          <w:tcPr>
            <w:tcW w:w="4970" w:type="dxa"/>
            <w:gridSpan w:val="3"/>
          </w:tcPr>
          <w:p w14:paraId="1A1360A7"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Наименование</w:t>
            </w:r>
          </w:p>
        </w:tc>
        <w:tc>
          <w:tcPr>
            <w:tcW w:w="4655" w:type="dxa"/>
            <w:gridSpan w:val="2"/>
          </w:tcPr>
          <w:p w14:paraId="746F94D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D439877" w14:textId="77777777" w:rsidTr="00E776C7">
        <w:tc>
          <w:tcPr>
            <w:tcW w:w="4970" w:type="dxa"/>
            <w:gridSpan w:val="3"/>
          </w:tcPr>
          <w:p w14:paraId="4B5586C3"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Кадастровый (условный) номер</w:t>
            </w:r>
          </w:p>
        </w:tc>
        <w:tc>
          <w:tcPr>
            <w:tcW w:w="4655" w:type="dxa"/>
            <w:gridSpan w:val="2"/>
          </w:tcPr>
          <w:p w14:paraId="2B1FC7E0"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4DA420C" w14:textId="77777777" w:rsidTr="00E776C7">
        <w:tc>
          <w:tcPr>
            <w:tcW w:w="4970" w:type="dxa"/>
            <w:gridSpan w:val="3"/>
          </w:tcPr>
          <w:p w14:paraId="253D00FF"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Местонахождение (адрес)</w:t>
            </w:r>
          </w:p>
        </w:tc>
        <w:tc>
          <w:tcPr>
            <w:tcW w:w="4655" w:type="dxa"/>
            <w:gridSpan w:val="2"/>
          </w:tcPr>
          <w:p w14:paraId="305C028A"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1825DAB" w14:textId="77777777" w:rsidTr="00E776C7">
        <w:tc>
          <w:tcPr>
            <w:tcW w:w="4970" w:type="dxa"/>
            <w:gridSpan w:val="3"/>
          </w:tcPr>
          <w:p w14:paraId="54249F00"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Область</w:t>
            </w:r>
          </w:p>
        </w:tc>
        <w:tc>
          <w:tcPr>
            <w:tcW w:w="4655" w:type="dxa"/>
            <w:gridSpan w:val="2"/>
          </w:tcPr>
          <w:p w14:paraId="1BF49845"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82F89B7" w14:textId="77777777" w:rsidTr="00E776C7">
        <w:tc>
          <w:tcPr>
            <w:tcW w:w="4970" w:type="dxa"/>
            <w:gridSpan w:val="3"/>
          </w:tcPr>
          <w:p w14:paraId="5150315A"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Район</w:t>
            </w:r>
          </w:p>
        </w:tc>
        <w:tc>
          <w:tcPr>
            <w:tcW w:w="4655" w:type="dxa"/>
            <w:gridSpan w:val="2"/>
          </w:tcPr>
          <w:p w14:paraId="0C82276F"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92E0F9B" w14:textId="77777777" w:rsidTr="00E776C7">
        <w:tc>
          <w:tcPr>
            <w:tcW w:w="4970" w:type="dxa"/>
            <w:gridSpan w:val="3"/>
          </w:tcPr>
          <w:p w14:paraId="52C31AC1"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Населенный пункт</w:t>
            </w:r>
          </w:p>
        </w:tc>
        <w:tc>
          <w:tcPr>
            <w:tcW w:w="4655" w:type="dxa"/>
            <w:gridSpan w:val="2"/>
          </w:tcPr>
          <w:p w14:paraId="21E63FE6"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04E45605" w14:textId="77777777" w:rsidTr="00E776C7">
        <w:tc>
          <w:tcPr>
            <w:tcW w:w="4970" w:type="dxa"/>
            <w:gridSpan w:val="3"/>
          </w:tcPr>
          <w:p w14:paraId="171977DD"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Улица</w:t>
            </w:r>
          </w:p>
        </w:tc>
        <w:tc>
          <w:tcPr>
            <w:tcW w:w="4655" w:type="dxa"/>
            <w:gridSpan w:val="2"/>
          </w:tcPr>
          <w:p w14:paraId="471828DC"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4F94AA45" w14:textId="77777777" w:rsidTr="00E776C7">
        <w:tc>
          <w:tcPr>
            <w:tcW w:w="4970" w:type="dxa"/>
            <w:gridSpan w:val="3"/>
          </w:tcPr>
          <w:p w14:paraId="46C4A5FA"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Дом</w:t>
            </w:r>
          </w:p>
        </w:tc>
        <w:tc>
          <w:tcPr>
            <w:tcW w:w="4655" w:type="dxa"/>
            <w:gridSpan w:val="2"/>
          </w:tcPr>
          <w:p w14:paraId="01204F73"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2D0780C8" w14:textId="77777777" w:rsidTr="00E776C7">
        <w:tc>
          <w:tcPr>
            <w:tcW w:w="4970" w:type="dxa"/>
            <w:gridSpan w:val="3"/>
          </w:tcPr>
          <w:p w14:paraId="1554FB74"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Корпус</w:t>
            </w:r>
          </w:p>
        </w:tc>
        <w:tc>
          <w:tcPr>
            <w:tcW w:w="4655" w:type="dxa"/>
            <w:gridSpan w:val="2"/>
          </w:tcPr>
          <w:p w14:paraId="783F3CAC"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34BDB894" w14:textId="77777777" w:rsidTr="00E776C7">
        <w:tc>
          <w:tcPr>
            <w:tcW w:w="4970" w:type="dxa"/>
            <w:gridSpan w:val="3"/>
          </w:tcPr>
          <w:p w14:paraId="13E43A85"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Литера</w:t>
            </w:r>
          </w:p>
        </w:tc>
        <w:tc>
          <w:tcPr>
            <w:tcW w:w="4655" w:type="dxa"/>
            <w:gridSpan w:val="2"/>
          </w:tcPr>
          <w:p w14:paraId="35A5CD3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45CFF698" w14:textId="77777777" w:rsidTr="00E776C7">
        <w:tc>
          <w:tcPr>
            <w:tcW w:w="4970" w:type="dxa"/>
            <w:gridSpan w:val="3"/>
          </w:tcPr>
          <w:p w14:paraId="6D5ECF31"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Помещение</w:t>
            </w:r>
          </w:p>
        </w:tc>
        <w:tc>
          <w:tcPr>
            <w:tcW w:w="4655" w:type="dxa"/>
            <w:gridSpan w:val="2"/>
          </w:tcPr>
          <w:p w14:paraId="693F8B4D"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3491DF32" w14:textId="77777777" w:rsidTr="00E776C7">
        <w:tc>
          <w:tcPr>
            <w:tcW w:w="4970" w:type="dxa"/>
            <w:gridSpan w:val="3"/>
          </w:tcPr>
          <w:p w14:paraId="5633F517"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Иное описание местоположения</w:t>
            </w:r>
          </w:p>
        </w:tc>
        <w:tc>
          <w:tcPr>
            <w:tcW w:w="4655" w:type="dxa"/>
            <w:gridSpan w:val="2"/>
          </w:tcPr>
          <w:p w14:paraId="224E6553"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8DF5755" w14:textId="77777777" w:rsidTr="00E776C7">
        <w:tc>
          <w:tcPr>
            <w:tcW w:w="4970" w:type="dxa"/>
            <w:gridSpan w:val="3"/>
          </w:tcPr>
          <w:p w14:paraId="5B2C43ED"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Цель получения информации</w:t>
            </w:r>
          </w:p>
        </w:tc>
        <w:tc>
          <w:tcPr>
            <w:tcW w:w="4655" w:type="dxa"/>
            <w:gridSpan w:val="2"/>
          </w:tcPr>
          <w:p w14:paraId="4C36AEDE" w14:textId="77777777" w:rsidR="00EE2B9C" w:rsidRPr="00EE2B9C" w:rsidRDefault="00EE2B9C" w:rsidP="00E776C7">
            <w:pPr>
              <w:pStyle w:val="ConsPlusNonformat"/>
              <w:rPr>
                <w:rFonts w:ascii="Times New Roman" w:hAnsi="Times New Roman" w:cs="Times New Roman"/>
                <w:sz w:val="24"/>
                <w:szCs w:val="24"/>
              </w:rPr>
            </w:pPr>
          </w:p>
        </w:tc>
      </w:tr>
    </w:tbl>
    <w:p w14:paraId="5B264C2B" w14:textId="77777777" w:rsidR="00E67088" w:rsidRDefault="00E67088" w:rsidP="00CC0E1B">
      <w:pPr>
        <w:pStyle w:val="ConsPlusNonformat"/>
        <w:jc w:val="center"/>
        <w:rPr>
          <w:rFonts w:ascii="Times New Roman" w:hAnsi="Times New Roman" w:cs="Times New Roman"/>
          <w:sz w:val="28"/>
          <w:szCs w:val="28"/>
        </w:rPr>
      </w:pPr>
    </w:p>
    <w:p w14:paraId="6744E3DD" w14:textId="77777777" w:rsidR="00144A5D" w:rsidRDefault="00144A5D" w:rsidP="00CC0E1B">
      <w:pPr>
        <w:pStyle w:val="ConsPlusNonformat"/>
        <w:jc w:val="center"/>
        <w:rPr>
          <w:rFonts w:ascii="Times New Roman" w:hAnsi="Times New Roman" w:cs="Times New Roman"/>
          <w:sz w:val="28"/>
          <w:szCs w:val="28"/>
        </w:rPr>
      </w:pPr>
    </w:p>
    <w:p w14:paraId="58E671BF" w14:textId="77777777" w:rsidR="00144A5D" w:rsidRPr="00144A5D" w:rsidRDefault="00144A5D" w:rsidP="00144A5D">
      <w:pPr>
        <w:widowControl w:val="0"/>
        <w:autoSpaceDE w:val="0"/>
        <w:autoSpaceDN w:val="0"/>
        <w:jc w:val="both"/>
      </w:pPr>
      <w:r w:rsidRPr="00144A5D">
        <w:t xml:space="preserve">______________                                               </w:t>
      </w:r>
      <w:r>
        <w:t xml:space="preserve">   </w:t>
      </w:r>
      <w:r w:rsidRPr="00144A5D">
        <w:t xml:space="preserve">                                                   ______________</w:t>
      </w:r>
    </w:p>
    <w:p w14:paraId="1BA68BC6" w14:textId="77777777" w:rsidR="00EE2B9C" w:rsidRPr="00144A5D" w:rsidRDefault="00144A5D" w:rsidP="00144A5D">
      <w:pPr>
        <w:pStyle w:val="ConsPlusNonformat"/>
        <w:jc w:val="center"/>
        <w:rPr>
          <w:rFonts w:ascii="Times New Roman" w:hAnsi="Times New Roman" w:cs="Times New Roman"/>
        </w:rPr>
      </w:pPr>
      <w:r w:rsidRPr="00144A5D">
        <w:rPr>
          <w:rFonts w:ascii="Times New Roman" w:hAnsi="Times New Roman" w:cs="Times New Roman"/>
        </w:rPr>
        <w:t>(</w:t>
      </w:r>
      <w:proofErr w:type="gramStart"/>
      <w:r w:rsidRPr="00144A5D">
        <w:rPr>
          <w:rFonts w:ascii="Times New Roman" w:hAnsi="Times New Roman" w:cs="Times New Roman"/>
        </w:rPr>
        <w:t xml:space="preserve">дата)   </w:t>
      </w:r>
      <w:proofErr w:type="gramEnd"/>
      <w:r w:rsidRPr="00144A5D">
        <w:rPr>
          <w:rFonts w:ascii="Times New Roman" w:hAnsi="Times New Roman" w:cs="Times New Roman"/>
        </w:rPr>
        <w:t xml:space="preserve">               </w:t>
      </w:r>
      <w:r>
        <w:rPr>
          <w:rFonts w:ascii="Times New Roman" w:hAnsi="Times New Roman" w:cs="Times New Roman"/>
        </w:rPr>
        <w:t xml:space="preserve">                  </w:t>
      </w:r>
      <w:r w:rsidRPr="00144A5D">
        <w:rPr>
          <w:rFonts w:ascii="Times New Roman" w:hAnsi="Times New Roman" w:cs="Times New Roman"/>
        </w:rPr>
        <w:t xml:space="preserve">                                                                                                         (подпись)</w:t>
      </w:r>
    </w:p>
    <w:p w14:paraId="5F4CE72C" w14:textId="77777777" w:rsidR="00EE2B9C" w:rsidRPr="00144A5D" w:rsidRDefault="00EE2B9C" w:rsidP="00CC0E1B">
      <w:pPr>
        <w:pStyle w:val="ConsPlusNonformat"/>
        <w:jc w:val="center"/>
        <w:rPr>
          <w:rFonts w:ascii="Times New Roman" w:hAnsi="Times New Roman" w:cs="Times New Roman"/>
        </w:rPr>
      </w:pPr>
    </w:p>
    <w:p w14:paraId="244D5E53" w14:textId="77777777" w:rsidR="00144A5D" w:rsidRDefault="00144A5D" w:rsidP="00144A5D">
      <w:pPr>
        <w:widowControl w:val="0"/>
        <w:autoSpaceDE w:val="0"/>
        <w:autoSpaceDN w:val="0"/>
        <w:jc w:val="both"/>
      </w:pPr>
    </w:p>
    <w:p w14:paraId="472859BD" w14:textId="77777777" w:rsidR="00144A5D" w:rsidRPr="00144A5D" w:rsidRDefault="00144A5D" w:rsidP="00144A5D">
      <w:pPr>
        <w:widowControl w:val="0"/>
        <w:autoSpaceDE w:val="0"/>
        <w:autoSpaceDN w:val="0"/>
        <w:jc w:val="both"/>
      </w:pPr>
      <w:r w:rsidRPr="00144A5D">
        <w:lastRenderedPageBreak/>
        <w:t>Результат рассмотрения заявления прошу:</w:t>
      </w:r>
    </w:p>
    <w:p w14:paraId="72077B5A" w14:textId="77777777" w:rsidR="00144A5D" w:rsidRPr="00144A5D" w:rsidRDefault="00144A5D" w:rsidP="00144A5D">
      <w:pPr>
        <w:widowControl w:val="0"/>
        <w:autoSpaceDE w:val="0"/>
        <w:autoSpaceDN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44A5D" w:rsidRPr="00144A5D" w14:paraId="0E0A8BF2" w14:textId="77777777" w:rsidTr="00E776C7">
        <w:tc>
          <w:tcPr>
            <w:tcW w:w="534" w:type="dxa"/>
            <w:tcBorders>
              <w:right w:val="single" w:sz="4" w:space="0" w:color="auto"/>
            </w:tcBorders>
            <w:shd w:val="clear" w:color="auto" w:fill="auto"/>
          </w:tcPr>
          <w:p w14:paraId="241427C7" w14:textId="77777777" w:rsidR="00144A5D" w:rsidRPr="00144A5D" w:rsidRDefault="00144A5D" w:rsidP="00144A5D">
            <w:pPr>
              <w:widowControl w:val="0"/>
              <w:autoSpaceDE w:val="0"/>
              <w:autoSpaceDN w:val="0"/>
            </w:pPr>
          </w:p>
          <w:p w14:paraId="3446CF57"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1B8D127A" w14:textId="77777777" w:rsidR="00144A5D" w:rsidRPr="00144A5D" w:rsidRDefault="00144A5D" w:rsidP="00144A5D">
            <w:pPr>
              <w:widowControl w:val="0"/>
              <w:autoSpaceDE w:val="0"/>
              <w:autoSpaceDN w:val="0"/>
            </w:pPr>
            <w:r w:rsidRPr="00144A5D">
              <w:t>выдать на руки в ОМСУ_________________________________________________</w:t>
            </w:r>
          </w:p>
        </w:tc>
      </w:tr>
      <w:tr w:rsidR="00144A5D" w:rsidRPr="00144A5D" w14:paraId="31C59A81" w14:textId="77777777" w:rsidTr="00E776C7">
        <w:tc>
          <w:tcPr>
            <w:tcW w:w="534" w:type="dxa"/>
            <w:tcBorders>
              <w:right w:val="single" w:sz="4" w:space="0" w:color="auto"/>
            </w:tcBorders>
            <w:shd w:val="clear" w:color="auto" w:fill="auto"/>
          </w:tcPr>
          <w:p w14:paraId="45A76A2D" w14:textId="77777777" w:rsidR="00144A5D" w:rsidRPr="00144A5D" w:rsidRDefault="00144A5D" w:rsidP="00144A5D">
            <w:pPr>
              <w:widowControl w:val="0"/>
              <w:autoSpaceDE w:val="0"/>
              <w:autoSpaceDN w:val="0"/>
            </w:pPr>
          </w:p>
          <w:p w14:paraId="42A12115"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3A7EE936" w14:textId="77777777" w:rsidR="00144A5D" w:rsidRPr="00144A5D" w:rsidRDefault="00144A5D" w:rsidP="00144A5D">
            <w:pPr>
              <w:widowControl w:val="0"/>
              <w:autoSpaceDE w:val="0"/>
              <w:autoSpaceDN w:val="0"/>
            </w:pPr>
            <w:r w:rsidRPr="00144A5D">
              <w:t xml:space="preserve">выдать на руки в МФЦ (указать </w:t>
            </w:r>
            <w:proofErr w:type="gramStart"/>
            <w:r w:rsidRPr="00144A5D">
              <w:t>адрес)_</w:t>
            </w:r>
            <w:proofErr w:type="gramEnd"/>
            <w:r w:rsidRPr="00144A5D">
              <w:t xml:space="preserve">____________________________________  </w:t>
            </w:r>
          </w:p>
        </w:tc>
      </w:tr>
      <w:tr w:rsidR="00144A5D" w:rsidRPr="00144A5D" w14:paraId="293AA525" w14:textId="77777777" w:rsidTr="00E776C7">
        <w:tc>
          <w:tcPr>
            <w:tcW w:w="534" w:type="dxa"/>
            <w:tcBorders>
              <w:right w:val="single" w:sz="4" w:space="0" w:color="auto"/>
            </w:tcBorders>
            <w:shd w:val="clear" w:color="auto" w:fill="auto"/>
          </w:tcPr>
          <w:p w14:paraId="04C51132" w14:textId="77777777" w:rsidR="00144A5D" w:rsidRPr="00144A5D" w:rsidRDefault="00144A5D" w:rsidP="00144A5D">
            <w:pPr>
              <w:widowControl w:val="0"/>
              <w:autoSpaceDE w:val="0"/>
              <w:autoSpaceDN w:val="0"/>
            </w:pPr>
          </w:p>
          <w:p w14:paraId="173165D6"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5D1C7ED5" w14:textId="77777777" w:rsidR="00144A5D" w:rsidRPr="00144A5D" w:rsidRDefault="00144A5D" w:rsidP="00144A5D">
            <w:pPr>
              <w:widowControl w:val="0"/>
              <w:autoSpaceDE w:val="0"/>
              <w:autoSpaceDN w:val="0"/>
            </w:pPr>
            <w:r w:rsidRPr="00144A5D">
              <w:t>направить по почте_____________________________________________________</w:t>
            </w:r>
          </w:p>
        </w:tc>
      </w:tr>
      <w:tr w:rsidR="00144A5D" w:rsidRPr="00144A5D" w14:paraId="0F86953E" w14:textId="77777777" w:rsidTr="00E776C7">
        <w:trPr>
          <w:trHeight w:val="461"/>
        </w:trPr>
        <w:tc>
          <w:tcPr>
            <w:tcW w:w="534" w:type="dxa"/>
            <w:tcBorders>
              <w:right w:val="single" w:sz="4" w:space="0" w:color="auto"/>
            </w:tcBorders>
            <w:shd w:val="clear" w:color="auto" w:fill="auto"/>
          </w:tcPr>
          <w:p w14:paraId="49DE4845" w14:textId="77777777" w:rsidR="00144A5D" w:rsidRPr="00144A5D" w:rsidRDefault="00144A5D" w:rsidP="00144A5D">
            <w:pPr>
              <w:widowControl w:val="0"/>
              <w:autoSpaceDE w:val="0"/>
              <w:autoSpaceDN w:val="0"/>
              <w:rPr>
                <w:b/>
              </w:rPr>
            </w:pPr>
          </w:p>
          <w:p w14:paraId="6F875202"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356219DA" w14:textId="77777777" w:rsidR="00144A5D" w:rsidRPr="00144A5D" w:rsidRDefault="00144A5D" w:rsidP="00144A5D">
            <w:pPr>
              <w:widowControl w:val="0"/>
              <w:autoSpaceDE w:val="0"/>
              <w:autoSpaceDN w:val="0"/>
            </w:pPr>
            <w:r w:rsidRPr="00144A5D">
              <w:t>направить в электронной форме в личный кабинет на ПГУ ЛО/ЕПГУ/сайт ОМСУ</w:t>
            </w:r>
          </w:p>
        </w:tc>
      </w:tr>
      <w:tr w:rsidR="00144A5D" w:rsidRPr="00144A5D" w14:paraId="5A7C38CC" w14:textId="77777777" w:rsidTr="00E776C7">
        <w:trPr>
          <w:trHeight w:val="461"/>
        </w:trPr>
        <w:tc>
          <w:tcPr>
            <w:tcW w:w="534" w:type="dxa"/>
            <w:tcBorders>
              <w:right w:val="single" w:sz="4" w:space="0" w:color="auto"/>
            </w:tcBorders>
            <w:shd w:val="clear" w:color="auto" w:fill="auto"/>
          </w:tcPr>
          <w:p w14:paraId="39182538"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6E58A9EF" w14:textId="77777777" w:rsidR="00144A5D" w:rsidRPr="00144A5D" w:rsidRDefault="00144A5D" w:rsidP="00144A5D">
            <w:pPr>
              <w:widowControl w:val="0"/>
              <w:autoSpaceDE w:val="0"/>
              <w:autoSpaceDN w:val="0"/>
            </w:pPr>
            <w:r w:rsidRPr="00144A5D">
              <w:t>направить по почте (указать адрес) ________________________________________</w:t>
            </w:r>
          </w:p>
        </w:tc>
      </w:tr>
    </w:tbl>
    <w:p w14:paraId="6A9BD76D" w14:textId="77777777" w:rsidR="00E67088" w:rsidRDefault="00E67088" w:rsidP="00CC0E1B">
      <w:pPr>
        <w:pStyle w:val="ConsPlusNonformat"/>
        <w:jc w:val="center"/>
        <w:rPr>
          <w:rFonts w:ascii="Times New Roman" w:hAnsi="Times New Roman" w:cs="Times New Roman"/>
          <w:sz w:val="28"/>
          <w:szCs w:val="28"/>
        </w:rPr>
      </w:pPr>
    </w:p>
    <w:p w14:paraId="77A47152" w14:textId="77777777" w:rsidR="00E67088" w:rsidRDefault="00E67088" w:rsidP="00CC0E1B">
      <w:pPr>
        <w:pStyle w:val="ConsPlusNonformat"/>
        <w:jc w:val="center"/>
        <w:rPr>
          <w:rFonts w:ascii="Times New Roman" w:hAnsi="Times New Roman" w:cs="Times New Roman"/>
          <w:sz w:val="28"/>
          <w:szCs w:val="28"/>
        </w:rPr>
      </w:pPr>
    </w:p>
    <w:p w14:paraId="7A9C593C" w14:textId="77777777" w:rsidR="00144A5D" w:rsidRDefault="00144A5D" w:rsidP="00CC0E1B">
      <w:pPr>
        <w:pStyle w:val="ConsPlusNonformat"/>
        <w:jc w:val="center"/>
        <w:rPr>
          <w:rFonts w:ascii="Times New Roman" w:hAnsi="Times New Roman" w:cs="Times New Roman"/>
          <w:sz w:val="28"/>
          <w:szCs w:val="28"/>
        </w:rPr>
      </w:pPr>
    </w:p>
    <w:p w14:paraId="5B185C24" w14:textId="77777777" w:rsidR="00144A5D" w:rsidRDefault="00144A5D" w:rsidP="00CC0E1B">
      <w:pPr>
        <w:pStyle w:val="ConsPlusNonformat"/>
        <w:jc w:val="center"/>
        <w:rPr>
          <w:rFonts w:ascii="Times New Roman" w:hAnsi="Times New Roman" w:cs="Times New Roman"/>
          <w:sz w:val="28"/>
          <w:szCs w:val="28"/>
        </w:rPr>
      </w:pPr>
    </w:p>
    <w:p w14:paraId="5093A8F8" w14:textId="77777777" w:rsidR="00144A5D" w:rsidRDefault="00144A5D" w:rsidP="00CC0E1B">
      <w:pPr>
        <w:pStyle w:val="ConsPlusNonformat"/>
        <w:jc w:val="center"/>
        <w:rPr>
          <w:rFonts w:ascii="Times New Roman" w:hAnsi="Times New Roman" w:cs="Times New Roman"/>
          <w:sz w:val="28"/>
          <w:szCs w:val="28"/>
        </w:rPr>
      </w:pPr>
    </w:p>
    <w:p w14:paraId="4BC60E68" w14:textId="77777777" w:rsidR="00144A5D" w:rsidRDefault="00144A5D" w:rsidP="00CC0E1B">
      <w:pPr>
        <w:pStyle w:val="ConsPlusNonformat"/>
        <w:jc w:val="center"/>
        <w:rPr>
          <w:rFonts w:ascii="Times New Roman" w:hAnsi="Times New Roman" w:cs="Times New Roman"/>
          <w:sz w:val="28"/>
          <w:szCs w:val="28"/>
        </w:rPr>
      </w:pPr>
    </w:p>
    <w:p w14:paraId="08237D3B" w14:textId="77777777" w:rsidR="00144A5D" w:rsidRDefault="00144A5D" w:rsidP="00CC0E1B">
      <w:pPr>
        <w:pStyle w:val="ConsPlusNonformat"/>
        <w:jc w:val="center"/>
        <w:rPr>
          <w:rFonts w:ascii="Times New Roman" w:hAnsi="Times New Roman" w:cs="Times New Roman"/>
          <w:sz w:val="28"/>
          <w:szCs w:val="28"/>
        </w:rPr>
      </w:pPr>
    </w:p>
    <w:p w14:paraId="548804EB" w14:textId="77777777" w:rsidR="00144A5D" w:rsidRDefault="00144A5D" w:rsidP="00CC0E1B">
      <w:pPr>
        <w:pStyle w:val="ConsPlusNonformat"/>
        <w:jc w:val="center"/>
        <w:rPr>
          <w:rFonts w:ascii="Times New Roman" w:hAnsi="Times New Roman" w:cs="Times New Roman"/>
          <w:sz w:val="28"/>
          <w:szCs w:val="28"/>
        </w:rPr>
      </w:pPr>
    </w:p>
    <w:p w14:paraId="013185F7" w14:textId="77777777" w:rsidR="00144A5D" w:rsidRDefault="00144A5D" w:rsidP="00CC0E1B">
      <w:pPr>
        <w:pStyle w:val="ConsPlusNonformat"/>
        <w:jc w:val="center"/>
        <w:rPr>
          <w:rFonts w:ascii="Times New Roman" w:hAnsi="Times New Roman" w:cs="Times New Roman"/>
          <w:sz w:val="28"/>
          <w:szCs w:val="28"/>
        </w:rPr>
      </w:pPr>
    </w:p>
    <w:p w14:paraId="63ECF8FE" w14:textId="77777777" w:rsidR="00144A5D" w:rsidRDefault="00144A5D" w:rsidP="00CC0E1B">
      <w:pPr>
        <w:pStyle w:val="ConsPlusNonformat"/>
        <w:jc w:val="center"/>
        <w:rPr>
          <w:rFonts w:ascii="Times New Roman" w:hAnsi="Times New Roman" w:cs="Times New Roman"/>
          <w:sz w:val="28"/>
          <w:szCs w:val="28"/>
        </w:rPr>
      </w:pPr>
    </w:p>
    <w:p w14:paraId="1519252F" w14:textId="77777777" w:rsidR="00144A5D" w:rsidRDefault="00144A5D" w:rsidP="00CC0E1B">
      <w:pPr>
        <w:pStyle w:val="ConsPlusNonformat"/>
        <w:jc w:val="center"/>
        <w:rPr>
          <w:rFonts w:ascii="Times New Roman" w:hAnsi="Times New Roman" w:cs="Times New Roman"/>
          <w:sz w:val="28"/>
          <w:szCs w:val="28"/>
        </w:rPr>
      </w:pPr>
    </w:p>
    <w:p w14:paraId="00B43327" w14:textId="77777777" w:rsidR="00144A5D" w:rsidRDefault="00144A5D" w:rsidP="00CC0E1B">
      <w:pPr>
        <w:pStyle w:val="ConsPlusNonformat"/>
        <w:jc w:val="center"/>
        <w:rPr>
          <w:rFonts w:ascii="Times New Roman" w:hAnsi="Times New Roman" w:cs="Times New Roman"/>
          <w:sz w:val="28"/>
          <w:szCs w:val="28"/>
        </w:rPr>
      </w:pPr>
    </w:p>
    <w:p w14:paraId="1C1AFFB0" w14:textId="77777777" w:rsidR="00144A5D" w:rsidRDefault="00144A5D" w:rsidP="00CC0E1B">
      <w:pPr>
        <w:pStyle w:val="ConsPlusNonformat"/>
        <w:jc w:val="center"/>
        <w:rPr>
          <w:rFonts w:ascii="Times New Roman" w:hAnsi="Times New Roman" w:cs="Times New Roman"/>
          <w:sz w:val="28"/>
          <w:szCs w:val="28"/>
        </w:rPr>
      </w:pPr>
    </w:p>
    <w:p w14:paraId="52CFD655" w14:textId="77777777" w:rsidR="00144A5D" w:rsidRDefault="00144A5D" w:rsidP="00CC0E1B">
      <w:pPr>
        <w:pStyle w:val="ConsPlusNonformat"/>
        <w:jc w:val="center"/>
        <w:rPr>
          <w:rFonts w:ascii="Times New Roman" w:hAnsi="Times New Roman" w:cs="Times New Roman"/>
          <w:sz w:val="28"/>
          <w:szCs w:val="28"/>
        </w:rPr>
      </w:pPr>
    </w:p>
    <w:p w14:paraId="0A5E6698" w14:textId="77777777" w:rsidR="00144A5D" w:rsidRDefault="00144A5D" w:rsidP="00CC0E1B">
      <w:pPr>
        <w:pStyle w:val="ConsPlusNonformat"/>
        <w:jc w:val="center"/>
        <w:rPr>
          <w:rFonts w:ascii="Times New Roman" w:hAnsi="Times New Roman" w:cs="Times New Roman"/>
          <w:sz w:val="28"/>
          <w:szCs w:val="28"/>
        </w:rPr>
      </w:pPr>
    </w:p>
    <w:p w14:paraId="629279A2" w14:textId="77777777" w:rsidR="00144A5D" w:rsidRDefault="00144A5D" w:rsidP="00CC0E1B">
      <w:pPr>
        <w:pStyle w:val="ConsPlusNonformat"/>
        <w:jc w:val="center"/>
        <w:rPr>
          <w:rFonts w:ascii="Times New Roman" w:hAnsi="Times New Roman" w:cs="Times New Roman"/>
          <w:sz w:val="28"/>
          <w:szCs w:val="28"/>
        </w:rPr>
      </w:pPr>
    </w:p>
    <w:p w14:paraId="28512055" w14:textId="77777777" w:rsidR="00144A5D" w:rsidRDefault="00144A5D" w:rsidP="00CC0E1B">
      <w:pPr>
        <w:pStyle w:val="ConsPlusNonformat"/>
        <w:jc w:val="center"/>
        <w:rPr>
          <w:rFonts w:ascii="Times New Roman" w:hAnsi="Times New Roman" w:cs="Times New Roman"/>
          <w:sz w:val="28"/>
          <w:szCs w:val="28"/>
        </w:rPr>
      </w:pPr>
    </w:p>
    <w:p w14:paraId="4B52269C" w14:textId="77777777" w:rsidR="00144A5D" w:rsidRDefault="00144A5D" w:rsidP="00CC0E1B">
      <w:pPr>
        <w:pStyle w:val="ConsPlusNonformat"/>
        <w:jc w:val="center"/>
        <w:rPr>
          <w:rFonts w:ascii="Times New Roman" w:hAnsi="Times New Roman" w:cs="Times New Roman"/>
          <w:sz w:val="28"/>
          <w:szCs w:val="28"/>
        </w:rPr>
      </w:pPr>
    </w:p>
    <w:p w14:paraId="299FFE53" w14:textId="77777777" w:rsidR="00144A5D" w:rsidRDefault="00144A5D" w:rsidP="00CC0E1B">
      <w:pPr>
        <w:pStyle w:val="ConsPlusNonformat"/>
        <w:jc w:val="center"/>
        <w:rPr>
          <w:rFonts w:ascii="Times New Roman" w:hAnsi="Times New Roman" w:cs="Times New Roman"/>
          <w:sz w:val="28"/>
          <w:szCs w:val="28"/>
        </w:rPr>
      </w:pPr>
    </w:p>
    <w:p w14:paraId="79EC6CD9" w14:textId="77777777" w:rsidR="00144A5D" w:rsidRDefault="00144A5D" w:rsidP="00CC0E1B">
      <w:pPr>
        <w:pStyle w:val="ConsPlusNonformat"/>
        <w:jc w:val="center"/>
        <w:rPr>
          <w:rFonts w:ascii="Times New Roman" w:hAnsi="Times New Roman" w:cs="Times New Roman"/>
          <w:sz w:val="28"/>
          <w:szCs w:val="28"/>
        </w:rPr>
      </w:pPr>
    </w:p>
    <w:p w14:paraId="7E18B198" w14:textId="77777777" w:rsidR="00144A5D" w:rsidRDefault="00144A5D" w:rsidP="00CC0E1B">
      <w:pPr>
        <w:pStyle w:val="ConsPlusNonformat"/>
        <w:jc w:val="center"/>
        <w:rPr>
          <w:rFonts w:ascii="Times New Roman" w:hAnsi="Times New Roman" w:cs="Times New Roman"/>
          <w:sz w:val="28"/>
          <w:szCs w:val="28"/>
        </w:rPr>
      </w:pPr>
    </w:p>
    <w:p w14:paraId="146222A9" w14:textId="77777777" w:rsidR="00144A5D" w:rsidRDefault="00144A5D" w:rsidP="00CC0E1B">
      <w:pPr>
        <w:pStyle w:val="ConsPlusNonformat"/>
        <w:jc w:val="center"/>
        <w:rPr>
          <w:rFonts w:ascii="Times New Roman" w:hAnsi="Times New Roman" w:cs="Times New Roman"/>
          <w:sz w:val="28"/>
          <w:szCs w:val="28"/>
        </w:rPr>
      </w:pPr>
    </w:p>
    <w:p w14:paraId="13D86C6A" w14:textId="77777777" w:rsidR="00144A5D" w:rsidRDefault="00144A5D" w:rsidP="00CC0E1B">
      <w:pPr>
        <w:pStyle w:val="ConsPlusNonformat"/>
        <w:jc w:val="center"/>
        <w:rPr>
          <w:rFonts w:ascii="Times New Roman" w:hAnsi="Times New Roman" w:cs="Times New Roman"/>
          <w:sz w:val="28"/>
          <w:szCs w:val="28"/>
        </w:rPr>
      </w:pPr>
    </w:p>
    <w:p w14:paraId="70C3C8C4" w14:textId="77777777" w:rsidR="00144A5D" w:rsidRDefault="00144A5D" w:rsidP="00CC0E1B">
      <w:pPr>
        <w:pStyle w:val="ConsPlusNonformat"/>
        <w:jc w:val="center"/>
        <w:rPr>
          <w:rFonts w:ascii="Times New Roman" w:hAnsi="Times New Roman" w:cs="Times New Roman"/>
          <w:sz w:val="28"/>
          <w:szCs w:val="28"/>
        </w:rPr>
      </w:pPr>
    </w:p>
    <w:p w14:paraId="21F9F221" w14:textId="77777777" w:rsidR="00144A5D" w:rsidRDefault="00144A5D" w:rsidP="00CC0E1B">
      <w:pPr>
        <w:pStyle w:val="ConsPlusNonformat"/>
        <w:jc w:val="center"/>
        <w:rPr>
          <w:rFonts w:ascii="Times New Roman" w:hAnsi="Times New Roman" w:cs="Times New Roman"/>
          <w:sz w:val="28"/>
          <w:szCs w:val="28"/>
        </w:rPr>
      </w:pPr>
    </w:p>
    <w:p w14:paraId="0CCA9743" w14:textId="77777777" w:rsidR="00144A5D" w:rsidRDefault="00144A5D" w:rsidP="00CC0E1B">
      <w:pPr>
        <w:pStyle w:val="ConsPlusNonformat"/>
        <w:jc w:val="center"/>
        <w:rPr>
          <w:rFonts w:ascii="Times New Roman" w:hAnsi="Times New Roman" w:cs="Times New Roman"/>
          <w:sz w:val="28"/>
          <w:szCs w:val="28"/>
        </w:rPr>
      </w:pPr>
    </w:p>
    <w:p w14:paraId="53198C74" w14:textId="77777777" w:rsidR="00144A5D" w:rsidRDefault="00144A5D" w:rsidP="00CC0E1B">
      <w:pPr>
        <w:pStyle w:val="ConsPlusNonformat"/>
        <w:jc w:val="center"/>
        <w:rPr>
          <w:rFonts w:ascii="Times New Roman" w:hAnsi="Times New Roman" w:cs="Times New Roman"/>
          <w:sz w:val="28"/>
          <w:szCs w:val="28"/>
        </w:rPr>
      </w:pPr>
    </w:p>
    <w:p w14:paraId="162E10F0" w14:textId="77777777" w:rsidR="00144A5D" w:rsidRDefault="00144A5D" w:rsidP="00CC0E1B">
      <w:pPr>
        <w:pStyle w:val="ConsPlusNonformat"/>
        <w:jc w:val="center"/>
        <w:rPr>
          <w:rFonts w:ascii="Times New Roman" w:hAnsi="Times New Roman" w:cs="Times New Roman"/>
          <w:sz w:val="28"/>
          <w:szCs w:val="28"/>
        </w:rPr>
      </w:pPr>
    </w:p>
    <w:p w14:paraId="004C9604" w14:textId="77777777" w:rsidR="00144A5D" w:rsidRDefault="00144A5D" w:rsidP="00CC0E1B">
      <w:pPr>
        <w:pStyle w:val="ConsPlusNonformat"/>
        <w:jc w:val="center"/>
        <w:rPr>
          <w:rFonts w:ascii="Times New Roman" w:hAnsi="Times New Roman" w:cs="Times New Roman"/>
          <w:sz w:val="28"/>
          <w:szCs w:val="28"/>
        </w:rPr>
      </w:pPr>
    </w:p>
    <w:p w14:paraId="1523CE3B" w14:textId="77777777" w:rsidR="00144A5D" w:rsidRDefault="00144A5D" w:rsidP="00CC0E1B">
      <w:pPr>
        <w:pStyle w:val="ConsPlusNonformat"/>
        <w:jc w:val="center"/>
        <w:rPr>
          <w:rFonts w:ascii="Times New Roman" w:hAnsi="Times New Roman" w:cs="Times New Roman"/>
          <w:sz w:val="28"/>
          <w:szCs w:val="28"/>
        </w:rPr>
      </w:pPr>
    </w:p>
    <w:p w14:paraId="19AB5872" w14:textId="77777777" w:rsidR="00144A5D" w:rsidRDefault="00144A5D" w:rsidP="00CC0E1B">
      <w:pPr>
        <w:pStyle w:val="ConsPlusNonformat"/>
        <w:jc w:val="center"/>
        <w:rPr>
          <w:rFonts w:ascii="Times New Roman" w:hAnsi="Times New Roman" w:cs="Times New Roman"/>
          <w:sz w:val="28"/>
          <w:szCs w:val="28"/>
        </w:rPr>
      </w:pPr>
    </w:p>
    <w:p w14:paraId="5D6CD94C" w14:textId="77777777" w:rsidR="00144A5D" w:rsidRDefault="00144A5D" w:rsidP="00CC0E1B">
      <w:pPr>
        <w:pStyle w:val="ConsPlusNonformat"/>
        <w:jc w:val="center"/>
        <w:rPr>
          <w:rFonts w:ascii="Times New Roman" w:hAnsi="Times New Roman" w:cs="Times New Roman"/>
          <w:sz w:val="28"/>
          <w:szCs w:val="28"/>
        </w:rPr>
      </w:pPr>
    </w:p>
    <w:p w14:paraId="33D91A60" w14:textId="77777777" w:rsidR="00144A5D" w:rsidRDefault="00144A5D" w:rsidP="00CC0E1B">
      <w:pPr>
        <w:pStyle w:val="ConsPlusNonformat"/>
        <w:jc w:val="center"/>
        <w:rPr>
          <w:rFonts w:ascii="Times New Roman" w:hAnsi="Times New Roman" w:cs="Times New Roman"/>
          <w:sz w:val="28"/>
          <w:szCs w:val="28"/>
        </w:rPr>
      </w:pPr>
    </w:p>
    <w:p w14:paraId="2AD591CB" w14:textId="77777777" w:rsidR="00144A5D" w:rsidRDefault="00144A5D" w:rsidP="00CC0E1B">
      <w:pPr>
        <w:pStyle w:val="ConsPlusNonformat"/>
        <w:jc w:val="center"/>
        <w:rPr>
          <w:rFonts w:ascii="Times New Roman" w:hAnsi="Times New Roman" w:cs="Times New Roman"/>
          <w:sz w:val="28"/>
          <w:szCs w:val="28"/>
        </w:rPr>
      </w:pPr>
    </w:p>
    <w:p w14:paraId="5E46E612" w14:textId="77777777" w:rsidR="00E67088" w:rsidRDefault="00E67088" w:rsidP="00CC0E1B">
      <w:pPr>
        <w:pStyle w:val="ConsPlusNonformat"/>
        <w:jc w:val="center"/>
        <w:rPr>
          <w:rFonts w:ascii="Times New Roman" w:hAnsi="Times New Roman" w:cs="Times New Roman"/>
          <w:sz w:val="28"/>
          <w:szCs w:val="28"/>
        </w:rPr>
      </w:pPr>
    </w:p>
    <w:p w14:paraId="60F52BC2"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lastRenderedPageBreak/>
        <w:t>СОГЛАСИЕ НА ОБРАБОТКУ ПЕРСОНАЛЬНЫХ ДАННЫХ</w:t>
      </w:r>
    </w:p>
    <w:p w14:paraId="389CAEE8" w14:textId="77777777" w:rsidR="00CC0E1B" w:rsidRPr="00CA3554" w:rsidRDefault="00CC0E1B" w:rsidP="00CC0E1B">
      <w:pPr>
        <w:pStyle w:val="ConsPlusNonformat"/>
        <w:rPr>
          <w:rFonts w:ascii="Times New Roman" w:hAnsi="Times New Roman" w:cs="Times New Roman"/>
          <w:sz w:val="28"/>
          <w:szCs w:val="28"/>
        </w:rPr>
      </w:pPr>
    </w:p>
    <w:p w14:paraId="6DEED6AA"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7EAE3688"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7C6F0C7E"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4B3F3F2D"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54676F7F"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w:t>
      </w:r>
      <w:proofErr w:type="spellStart"/>
      <w:r w:rsidRPr="00E67088">
        <w:rPr>
          <w:sz w:val="28"/>
          <w:szCs w:val="28"/>
        </w:rPr>
        <w:t>ая</w:t>
      </w:r>
      <w:proofErr w:type="spellEnd"/>
      <w:r w:rsidRPr="00E67088">
        <w:rPr>
          <w:sz w:val="28"/>
          <w:szCs w:val="28"/>
        </w:rPr>
        <w:t>) по адресу: ___________</w:t>
      </w:r>
      <w:r w:rsidR="00EE6FDC">
        <w:rPr>
          <w:sz w:val="28"/>
          <w:szCs w:val="28"/>
        </w:rPr>
        <w:t>_______________________________</w:t>
      </w:r>
    </w:p>
    <w:p w14:paraId="1F2D4649"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___ нераспространение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___________________________________________________________</w:t>
      </w:r>
      <w:r w:rsidR="00EE6FDC">
        <w:rPr>
          <w:sz w:val="28"/>
          <w:szCs w:val="28"/>
        </w:rPr>
        <w:t>_</w:t>
      </w:r>
    </w:p>
    <w:p w14:paraId="26EE2E9F"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1A7F43E9"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1F5CF353"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4BEF7B09"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3D4FF7D7"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3FE3B857" w14:textId="77777777" w:rsidR="00E67088" w:rsidRPr="00E67088" w:rsidRDefault="00E67088" w:rsidP="00E67088">
      <w:pPr>
        <w:widowControl w:val="0"/>
        <w:autoSpaceDE w:val="0"/>
        <w:autoSpaceDN w:val="0"/>
        <w:adjustRightInd w:val="0"/>
        <w:jc w:val="both"/>
        <w:rPr>
          <w:sz w:val="28"/>
          <w:szCs w:val="28"/>
        </w:rPr>
      </w:pPr>
    </w:p>
    <w:p w14:paraId="1E23B527"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5AE960F3" w14:textId="77777777" w:rsidR="00E67088" w:rsidRPr="00E67088" w:rsidRDefault="00E67088" w:rsidP="00E67088">
      <w:pPr>
        <w:widowControl w:val="0"/>
        <w:autoSpaceDE w:val="0"/>
        <w:autoSpaceDN w:val="0"/>
        <w:adjustRightInd w:val="0"/>
        <w:rPr>
          <w:sz w:val="28"/>
          <w:szCs w:val="28"/>
        </w:rPr>
      </w:pPr>
    </w:p>
    <w:p w14:paraId="46392491"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193CA3CC"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w:t>
      </w:r>
      <w:proofErr w:type="gramStart"/>
      <w:r w:rsidRPr="00E67088">
        <w:rPr>
          <w:sz w:val="20"/>
          <w:szCs w:val="20"/>
        </w:rPr>
        <w:t xml:space="preserve">Дата)   </w:t>
      </w:r>
      <w:proofErr w:type="gramEnd"/>
      <w:r w:rsidRPr="00E67088">
        <w:rPr>
          <w:sz w:val="20"/>
          <w:szCs w:val="20"/>
        </w:rPr>
        <w:t xml:space="preserve">                                                                                                                                     (Подпись)</w:t>
      </w:r>
    </w:p>
    <w:p w14:paraId="466489C6" w14:textId="77777777" w:rsidR="00E67088" w:rsidRPr="00E67088" w:rsidRDefault="00E67088" w:rsidP="00E67088">
      <w:pPr>
        <w:widowControl w:val="0"/>
        <w:autoSpaceDE w:val="0"/>
        <w:autoSpaceDN w:val="0"/>
        <w:adjustRightInd w:val="0"/>
        <w:rPr>
          <w:sz w:val="28"/>
          <w:szCs w:val="28"/>
        </w:rPr>
      </w:pPr>
    </w:p>
    <w:p w14:paraId="1A064168"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7D07E967"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3BEF" w14:textId="77777777" w:rsidR="001E6636" w:rsidRDefault="001E6636" w:rsidP="00751B94">
      <w:r>
        <w:separator/>
      </w:r>
    </w:p>
  </w:endnote>
  <w:endnote w:type="continuationSeparator" w:id="0">
    <w:p w14:paraId="65E16DD3" w14:textId="77777777" w:rsidR="001E6636" w:rsidRDefault="001E6636"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6F4A" w14:textId="77777777" w:rsidR="001E6636" w:rsidRDefault="001E6636" w:rsidP="00751B94">
      <w:r>
        <w:separator/>
      </w:r>
    </w:p>
  </w:footnote>
  <w:footnote w:type="continuationSeparator" w:id="0">
    <w:p w14:paraId="524A4390" w14:textId="77777777" w:rsidR="001E6636" w:rsidRDefault="001E6636"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6028099">
    <w:abstractNumId w:val="13"/>
  </w:num>
  <w:num w:numId="2" w16cid:durableId="765537532">
    <w:abstractNumId w:val="2"/>
  </w:num>
  <w:num w:numId="3" w16cid:durableId="1863203704">
    <w:abstractNumId w:val="11"/>
  </w:num>
  <w:num w:numId="4" w16cid:durableId="1697194260">
    <w:abstractNumId w:val="9"/>
  </w:num>
  <w:num w:numId="5" w16cid:durableId="850729173">
    <w:abstractNumId w:val="8"/>
  </w:num>
  <w:num w:numId="6" w16cid:durableId="1562715820">
    <w:abstractNumId w:val="14"/>
  </w:num>
  <w:num w:numId="7" w16cid:durableId="32584929">
    <w:abstractNumId w:val="17"/>
  </w:num>
  <w:num w:numId="8" w16cid:durableId="1417240598">
    <w:abstractNumId w:val="0"/>
  </w:num>
  <w:num w:numId="9" w16cid:durableId="103161846">
    <w:abstractNumId w:val="19"/>
  </w:num>
  <w:num w:numId="10" w16cid:durableId="970938654">
    <w:abstractNumId w:val="6"/>
  </w:num>
  <w:num w:numId="11" w16cid:durableId="346056630">
    <w:abstractNumId w:val="10"/>
  </w:num>
  <w:num w:numId="12" w16cid:durableId="239025386">
    <w:abstractNumId w:val="3"/>
  </w:num>
  <w:num w:numId="13" w16cid:durableId="1212619058">
    <w:abstractNumId w:val="4"/>
  </w:num>
  <w:num w:numId="14" w16cid:durableId="459804142">
    <w:abstractNumId w:val="16"/>
  </w:num>
  <w:num w:numId="15" w16cid:durableId="1536431806">
    <w:abstractNumId w:val="1"/>
  </w:num>
  <w:num w:numId="16" w16cid:durableId="910195796">
    <w:abstractNumId w:val="18"/>
  </w:num>
  <w:num w:numId="17" w16cid:durableId="548498891">
    <w:abstractNumId w:val="15"/>
  </w:num>
  <w:num w:numId="18" w16cid:durableId="276986894">
    <w:abstractNumId w:val="5"/>
  </w:num>
  <w:num w:numId="19" w16cid:durableId="1953854979">
    <w:abstractNumId w:val="7"/>
  </w:num>
  <w:num w:numId="20" w16cid:durableId="40904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5150"/>
    <w:rsid w:val="00036696"/>
    <w:rsid w:val="00051F93"/>
    <w:rsid w:val="00053B9A"/>
    <w:rsid w:val="00055C78"/>
    <w:rsid w:val="00065D0F"/>
    <w:rsid w:val="0006615A"/>
    <w:rsid w:val="00067B8B"/>
    <w:rsid w:val="0007290C"/>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475B"/>
    <w:rsid w:val="001055B2"/>
    <w:rsid w:val="00105AD5"/>
    <w:rsid w:val="001130B1"/>
    <w:rsid w:val="00121BD9"/>
    <w:rsid w:val="001239B5"/>
    <w:rsid w:val="00123B75"/>
    <w:rsid w:val="00132278"/>
    <w:rsid w:val="0013516B"/>
    <w:rsid w:val="00140632"/>
    <w:rsid w:val="00140ED0"/>
    <w:rsid w:val="00144A5D"/>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511"/>
    <w:rsid w:val="001C5901"/>
    <w:rsid w:val="001C6880"/>
    <w:rsid w:val="001C73F4"/>
    <w:rsid w:val="001C77BA"/>
    <w:rsid w:val="001D4B47"/>
    <w:rsid w:val="001D4C6C"/>
    <w:rsid w:val="001E09D3"/>
    <w:rsid w:val="001E0DB4"/>
    <w:rsid w:val="001E0FBD"/>
    <w:rsid w:val="001E4A91"/>
    <w:rsid w:val="001E6636"/>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632CC"/>
    <w:rsid w:val="0026364C"/>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6E33"/>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5F1F"/>
    <w:rsid w:val="005F636D"/>
    <w:rsid w:val="00600B17"/>
    <w:rsid w:val="00603B1E"/>
    <w:rsid w:val="006066D3"/>
    <w:rsid w:val="006100A2"/>
    <w:rsid w:val="006107EC"/>
    <w:rsid w:val="00612BFF"/>
    <w:rsid w:val="00617AD7"/>
    <w:rsid w:val="006206F6"/>
    <w:rsid w:val="00622C96"/>
    <w:rsid w:val="00624190"/>
    <w:rsid w:val="00624B32"/>
    <w:rsid w:val="00633C44"/>
    <w:rsid w:val="006340CD"/>
    <w:rsid w:val="0063684A"/>
    <w:rsid w:val="006404E8"/>
    <w:rsid w:val="00642BD4"/>
    <w:rsid w:val="00646E39"/>
    <w:rsid w:val="00647687"/>
    <w:rsid w:val="00650678"/>
    <w:rsid w:val="00655122"/>
    <w:rsid w:val="00657ECB"/>
    <w:rsid w:val="00660DBE"/>
    <w:rsid w:val="00661DAC"/>
    <w:rsid w:val="006678CD"/>
    <w:rsid w:val="00670161"/>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3DA4"/>
    <w:rsid w:val="0080526D"/>
    <w:rsid w:val="0080603A"/>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51DE"/>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1DAB"/>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1B0D"/>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2BDC"/>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966BF"/>
    <w:rsid w:val="00D96F33"/>
    <w:rsid w:val="00DA10B6"/>
    <w:rsid w:val="00DA176C"/>
    <w:rsid w:val="00DA583B"/>
    <w:rsid w:val="00DA661D"/>
    <w:rsid w:val="00DB1CC2"/>
    <w:rsid w:val="00DB3DD1"/>
    <w:rsid w:val="00DB723C"/>
    <w:rsid w:val="00DC07DE"/>
    <w:rsid w:val="00DC2A91"/>
    <w:rsid w:val="00DC46B5"/>
    <w:rsid w:val="00DC5EB1"/>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B9C"/>
    <w:rsid w:val="00EE2C79"/>
    <w:rsid w:val="00EE3D24"/>
    <w:rsid w:val="00EE5664"/>
    <w:rsid w:val="00EE6FDC"/>
    <w:rsid w:val="00EF28E5"/>
    <w:rsid w:val="00EF67DF"/>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182"/>
    <w:rsid w:val="00F713BB"/>
    <w:rsid w:val="00F71F31"/>
    <w:rsid w:val="00F82CD9"/>
    <w:rsid w:val="00F84FBC"/>
    <w:rsid w:val="00F90B71"/>
    <w:rsid w:val="00F926AD"/>
    <w:rsid w:val="00F9617C"/>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EE0E"/>
  <w15:docId w15:val="{783C40A6-AA62-4CCB-BBE6-523FBA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7E0D3CAFFFF10D3E9A32224677F0197158DF52B9A247D05489038CC69654B189742EA67DADCF56B3960D1F9603C9D707805077FE2c7y2G"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944A09AB8389992756DE0BA5DA6794810F61DDDC3FF7AC12C16A263468DAC8A45819B7399FFACC3179CAF0B2CEB475DB8BD8D274ByB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3623-89A4-43C2-812D-297A8C65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9295</Words>
  <Characters>52983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2022-07-18T11:40:00Z</dcterms:created>
  <dcterms:modified xsi:type="dcterms:W3CDTF">2022-07-18T11:40:00Z</dcterms:modified>
</cp:coreProperties>
</file>